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ABF" w:rsidRPr="00713ABF" w:rsidRDefault="00713ABF" w:rsidP="00713ABF">
      <w:pPr>
        <w:widowControl/>
        <w:spacing w:line="360" w:lineRule="auto"/>
        <w:outlineLvl w:val="1"/>
        <w:rPr>
          <w:rFonts w:ascii="仿宋" w:eastAsia="仿宋" w:hAnsi="仿宋"/>
          <w:kern w:val="0"/>
          <w:sz w:val="36"/>
          <w:szCs w:val="36"/>
        </w:rPr>
      </w:pPr>
      <w:r>
        <w:rPr>
          <w:rFonts w:ascii="仿宋" w:eastAsia="仿宋" w:hAnsi="仿宋" w:hint="eastAsia"/>
          <w:kern w:val="0"/>
          <w:sz w:val="32"/>
          <w:szCs w:val="36"/>
        </w:rPr>
        <w:t>附件</w:t>
      </w:r>
      <w:r w:rsidR="002E57A1">
        <w:rPr>
          <w:rFonts w:ascii="仿宋" w:eastAsia="仿宋" w:hAnsi="仿宋"/>
          <w:kern w:val="0"/>
          <w:sz w:val="32"/>
          <w:szCs w:val="36"/>
        </w:rPr>
        <w:t>3</w:t>
      </w:r>
      <w:bookmarkStart w:id="0" w:name="_GoBack"/>
      <w:bookmarkEnd w:id="0"/>
    </w:p>
    <w:p w:rsidR="008E773C" w:rsidRDefault="00207920" w:rsidP="008E773C">
      <w:pPr>
        <w:widowControl/>
        <w:spacing w:line="360" w:lineRule="auto"/>
        <w:jc w:val="center"/>
        <w:outlineLvl w:val="1"/>
        <w:rPr>
          <w:rFonts w:ascii="黑体" w:eastAsia="黑体" w:hAnsi="黑体"/>
          <w:kern w:val="0"/>
          <w:sz w:val="36"/>
          <w:szCs w:val="36"/>
        </w:rPr>
      </w:pPr>
      <w:r w:rsidRPr="008E773C">
        <w:rPr>
          <w:rFonts w:ascii="黑体" w:eastAsia="黑体" w:hAnsi="黑体" w:hint="eastAsia"/>
          <w:kern w:val="0"/>
          <w:sz w:val="36"/>
          <w:szCs w:val="36"/>
        </w:rPr>
        <w:t>南开大学第十三期“青年马克思主义者培养工程</w:t>
      </w:r>
      <w:r w:rsidR="00CD21BA" w:rsidRPr="008E773C">
        <w:rPr>
          <w:rFonts w:ascii="黑体" w:eastAsia="黑体" w:hAnsi="黑体" w:hint="eastAsia"/>
          <w:kern w:val="0"/>
          <w:sz w:val="36"/>
          <w:szCs w:val="36"/>
        </w:rPr>
        <w:t>”</w:t>
      </w:r>
    </w:p>
    <w:p w:rsidR="00CD21BA" w:rsidRDefault="00207920" w:rsidP="008E773C">
      <w:pPr>
        <w:widowControl/>
        <w:spacing w:after="100" w:afterAutospacing="1" w:line="360" w:lineRule="auto"/>
        <w:jc w:val="center"/>
        <w:outlineLvl w:val="1"/>
        <w:rPr>
          <w:rFonts w:ascii="黑体" w:eastAsia="黑体" w:hAnsi="黑体"/>
          <w:kern w:val="0"/>
          <w:sz w:val="32"/>
        </w:rPr>
      </w:pPr>
      <w:r w:rsidRPr="008E773C">
        <w:rPr>
          <w:rFonts w:ascii="黑体" w:eastAsia="黑体" w:hAnsi="黑体" w:hint="eastAsia"/>
          <w:kern w:val="0"/>
          <w:sz w:val="36"/>
          <w:szCs w:val="36"/>
        </w:rPr>
        <w:t>培训班</w:t>
      </w:r>
      <w:r w:rsidR="00CD21BA" w:rsidRPr="008E773C">
        <w:rPr>
          <w:rFonts w:ascii="黑体" w:eastAsia="黑体" w:hAnsi="黑体" w:hint="eastAsia"/>
          <w:kern w:val="0"/>
          <w:sz w:val="36"/>
          <w:szCs w:val="36"/>
        </w:rPr>
        <w:t>实施方案</w:t>
      </w:r>
    </w:p>
    <w:p w:rsidR="00207920" w:rsidRPr="008E773C" w:rsidRDefault="00207920" w:rsidP="008E773C">
      <w:pPr>
        <w:ind w:firstLineChars="200" w:firstLine="640"/>
        <w:rPr>
          <w:rFonts w:ascii="仿宋_GB2312" w:eastAsia="仿宋_GB2312" w:hAnsi="宋体" w:cs="宋体"/>
          <w:kern w:val="0"/>
          <w:sz w:val="32"/>
          <w:szCs w:val="32"/>
        </w:rPr>
      </w:pPr>
      <w:r w:rsidRPr="008E773C">
        <w:rPr>
          <w:rFonts w:ascii="仿宋" w:eastAsia="仿宋" w:hAnsi="仿宋" w:cs="宋体" w:hint="eastAsia"/>
          <w:kern w:val="0"/>
          <w:sz w:val="32"/>
          <w:szCs w:val="32"/>
        </w:rPr>
        <w:t>为深入学习宣传贯彻习近平新时代中国特色社会主义思想和党的十九届四中全会精神，进一步学习贯彻习近平总书记关于青年工作的重要思想，落实总书记给西藏大学医学院学生和北京大学援鄂医疗队全体“</w:t>
      </w:r>
      <w:r w:rsidRPr="008E773C">
        <w:rPr>
          <w:rFonts w:ascii="仿宋" w:eastAsia="仿宋" w:hAnsi="仿宋" w:cs="宋体"/>
          <w:kern w:val="0"/>
          <w:sz w:val="32"/>
          <w:szCs w:val="32"/>
        </w:rPr>
        <w:t>90后”党员的回信精神，</w:t>
      </w:r>
      <w:r w:rsidRPr="008E773C">
        <w:rPr>
          <w:rFonts w:ascii="仿宋" w:eastAsia="仿宋" w:hAnsi="仿宋" w:cs="宋体" w:hint="eastAsia"/>
          <w:kern w:val="0"/>
          <w:sz w:val="32"/>
          <w:szCs w:val="32"/>
        </w:rPr>
        <w:t>弘扬南开大学爱国奉献的光荣传统，切实发挥“青年马克思主义者培养工程”（简称“青马工程”）的积极作用，不断坚定南开青年跟党走中国特色社会主义道路的信念，</w:t>
      </w:r>
      <w:r w:rsidRPr="008E773C">
        <w:rPr>
          <w:rFonts w:ascii="仿宋_GB2312" w:eastAsia="仿宋_GB2312" w:hAnsi="宋体" w:cs="宋体" w:hint="eastAsia"/>
          <w:kern w:val="0"/>
          <w:sz w:val="32"/>
          <w:szCs w:val="32"/>
        </w:rPr>
        <w:t>南开大学团委依托团中央“青年马克思主义者</w:t>
      </w:r>
      <w:r w:rsidRPr="008E773C">
        <w:rPr>
          <w:rFonts w:ascii="仿宋_GB2312" w:eastAsia="仿宋_GB2312" w:hAnsi="宋体" w:cs="宋体"/>
          <w:kern w:val="0"/>
          <w:sz w:val="32"/>
          <w:szCs w:val="32"/>
        </w:rPr>
        <w:t>培养工程</w:t>
      </w:r>
      <w:r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w:t>
      </w:r>
      <w:r w:rsidRPr="008E773C">
        <w:rPr>
          <w:rFonts w:ascii="仿宋_GB2312" w:eastAsia="仿宋_GB2312" w:hAnsi="宋体" w:cs="宋体" w:hint="eastAsia"/>
          <w:kern w:val="0"/>
          <w:sz w:val="32"/>
          <w:szCs w:val="32"/>
        </w:rPr>
        <w:t>开办南开大学第十三期“青马工程”培训班，</w:t>
      </w:r>
      <w:r w:rsidRPr="008E773C">
        <w:rPr>
          <w:rFonts w:ascii="仿宋_GB2312" w:eastAsia="仿宋_GB2312" w:hAnsi="宋体" w:cs="宋体"/>
          <w:kern w:val="0"/>
          <w:sz w:val="32"/>
          <w:szCs w:val="32"/>
        </w:rPr>
        <w:t>在</w:t>
      </w:r>
      <w:r w:rsidRPr="008E773C">
        <w:rPr>
          <w:rFonts w:ascii="仿宋_GB2312" w:eastAsia="仿宋_GB2312" w:hAnsi="宋体" w:cs="宋体" w:hint="eastAsia"/>
          <w:kern w:val="0"/>
          <w:sz w:val="32"/>
          <w:szCs w:val="32"/>
        </w:rPr>
        <w:t>2020年5月</w:t>
      </w:r>
      <w:r w:rsidRPr="008E773C">
        <w:rPr>
          <w:rFonts w:ascii="仿宋_GB2312" w:eastAsia="仿宋_GB2312" w:hAnsi="宋体" w:cs="宋体"/>
          <w:kern w:val="0"/>
          <w:sz w:val="32"/>
          <w:szCs w:val="32"/>
        </w:rPr>
        <w:t>至</w:t>
      </w:r>
      <w:r w:rsidRPr="008E773C">
        <w:rPr>
          <w:rFonts w:ascii="仿宋_GB2312" w:eastAsia="仿宋_GB2312" w:hAnsi="宋体" w:cs="宋体" w:hint="eastAsia"/>
          <w:kern w:val="0"/>
          <w:sz w:val="32"/>
          <w:szCs w:val="32"/>
        </w:rPr>
        <w:t>2021年4月间，通过多种途径面向“青马工程”培训班</w:t>
      </w:r>
      <w:r w:rsidRPr="008E773C">
        <w:rPr>
          <w:rFonts w:ascii="仿宋_GB2312" w:eastAsia="仿宋_GB2312" w:hAnsi="宋体" w:cs="宋体"/>
          <w:kern w:val="0"/>
          <w:sz w:val="32"/>
          <w:szCs w:val="32"/>
        </w:rPr>
        <w:t>学员</w:t>
      </w:r>
      <w:r w:rsidRPr="008E773C">
        <w:rPr>
          <w:rFonts w:ascii="仿宋_GB2312" w:eastAsia="仿宋_GB2312" w:hAnsi="宋体" w:cs="宋体" w:hint="eastAsia"/>
          <w:kern w:val="0"/>
          <w:sz w:val="32"/>
          <w:szCs w:val="32"/>
        </w:rPr>
        <w:t>开展培养培训工作。</w:t>
      </w:r>
    </w:p>
    <w:p w:rsidR="00CD21BA" w:rsidRPr="008E773C" w:rsidRDefault="00CD21BA" w:rsidP="008E773C">
      <w:pPr>
        <w:ind w:firstLineChars="200" w:firstLine="640"/>
        <w:outlineLvl w:val="1"/>
        <w:rPr>
          <w:rFonts w:ascii="黑体" w:eastAsia="黑体" w:hAnsi="黑体" w:cs="宋体"/>
          <w:kern w:val="0"/>
          <w:sz w:val="32"/>
          <w:szCs w:val="32"/>
        </w:rPr>
      </w:pPr>
      <w:r w:rsidRPr="008E773C">
        <w:rPr>
          <w:rFonts w:ascii="黑体" w:eastAsia="黑体" w:hAnsi="黑体" w:cs="宋体" w:hint="eastAsia"/>
          <w:kern w:val="0"/>
          <w:sz w:val="32"/>
          <w:szCs w:val="32"/>
        </w:rPr>
        <w:t>一</w:t>
      </w:r>
      <w:r w:rsidRPr="008E773C">
        <w:rPr>
          <w:rFonts w:ascii="黑体" w:eastAsia="黑体" w:hAnsi="黑体" w:cs="宋体"/>
          <w:kern w:val="0"/>
          <w:sz w:val="32"/>
          <w:szCs w:val="32"/>
        </w:rPr>
        <w:t>、</w:t>
      </w:r>
      <w:r w:rsidRPr="008E773C">
        <w:rPr>
          <w:rFonts w:ascii="黑体" w:eastAsia="黑体" w:hAnsi="黑体" w:cs="宋体" w:hint="eastAsia"/>
          <w:kern w:val="0"/>
          <w:sz w:val="32"/>
          <w:szCs w:val="32"/>
        </w:rPr>
        <w:t>基本构成</w:t>
      </w:r>
    </w:p>
    <w:p w:rsidR="00CD21BA" w:rsidRPr="008E773C" w:rsidRDefault="00CD21BA"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南开大学</w:t>
      </w:r>
      <w:r w:rsidRPr="008E773C">
        <w:rPr>
          <w:rFonts w:ascii="仿宋_GB2312" w:eastAsia="仿宋_GB2312" w:hAnsi="宋体" w:cs="宋体"/>
          <w:kern w:val="0"/>
          <w:sz w:val="32"/>
          <w:szCs w:val="32"/>
        </w:rPr>
        <w:t>第十</w:t>
      </w:r>
      <w:r w:rsidR="00207920" w:rsidRPr="008E773C">
        <w:rPr>
          <w:rFonts w:ascii="仿宋_GB2312" w:eastAsia="仿宋_GB2312" w:hAnsi="宋体" w:cs="宋体" w:hint="eastAsia"/>
          <w:kern w:val="0"/>
          <w:sz w:val="32"/>
          <w:szCs w:val="32"/>
        </w:rPr>
        <w:t>三</w:t>
      </w:r>
      <w:r w:rsidRPr="008E773C">
        <w:rPr>
          <w:rFonts w:ascii="仿宋_GB2312" w:eastAsia="仿宋_GB2312" w:hAnsi="宋体" w:cs="宋体"/>
          <w:kern w:val="0"/>
          <w:sz w:val="32"/>
          <w:szCs w:val="32"/>
        </w:rPr>
        <w:t>期</w:t>
      </w:r>
      <w:r w:rsidRPr="008E773C">
        <w:rPr>
          <w:rFonts w:ascii="仿宋_GB2312" w:eastAsia="仿宋_GB2312" w:hAnsi="宋体" w:cs="宋体"/>
          <w:kern w:val="0"/>
          <w:sz w:val="32"/>
          <w:szCs w:val="32"/>
        </w:rPr>
        <w:t>“</w:t>
      </w:r>
      <w:r w:rsidR="00207920" w:rsidRPr="008E773C">
        <w:rPr>
          <w:rFonts w:ascii="仿宋_GB2312" w:eastAsia="仿宋_GB2312" w:hAnsi="宋体" w:cs="宋体" w:hint="eastAsia"/>
          <w:kern w:val="0"/>
          <w:sz w:val="32"/>
          <w:szCs w:val="32"/>
        </w:rPr>
        <w:t>青马工程</w:t>
      </w:r>
      <w:r w:rsidRPr="008E773C">
        <w:rPr>
          <w:rFonts w:ascii="仿宋_GB2312" w:eastAsia="仿宋_GB2312" w:hAnsi="宋体" w:cs="宋体"/>
          <w:kern w:val="0"/>
          <w:sz w:val="32"/>
          <w:szCs w:val="32"/>
        </w:rPr>
        <w:t>”</w:t>
      </w:r>
      <w:r w:rsidR="00207920" w:rsidRPr="008E773C">
        <w:rPr>
          <w:rFonts w:ascii="仿宋_GB2312" w:eastAsia="仿宋_GB2312" w:hAnsi="宋体" w:cs="宋体" w:hint="eastAsia"/>
          <w:kern w:val="0"/>
          <w:sz w:val="32"/>
          <w:szCs w:val="32"/>
        </w:rPr>
        <w:t>培训班</w:t>
      </w:r>
      <w:r w:rsidRPr="008E773C">
        <w:rPr>
          <w:rFonts w:ascii="仿宋_GB2312" w:eastAsia="仿宋_GB2312" w:hAnsi="宋体" w:cs="宋体" w:hint="eastAsia"/>
          <w:kern w:val="0"/>
          <w:sz w:val="32"/>
          <w:szCs w:val="32"/>
        </w:rPr>
        <w:t>由学校“青年马克思主义者</w:t>
      </w:r>
      <w:r w:rsidRPr="008E773C">
        <w:rPr>
          <w:rFonts w:ascii="仿宋_GB2312" w:eastAsia="仿宋_GB2312" w:hAnsi="宋体" w:cs="宋体"/>
          <w:kern w:val="0"/>
          <w:sz w:val="32"/>
          <w:szCs w:val="32"/>
        </w:rPr>
        <w:t>培养工程</w:t>
      </w:r>
      <w:r w:rsidRPr="008E773C">
        <w:rPr>
          <w:rFonts w:ascii="仿宋_GB2312" w:eastAsia="仿宋_GB2312" w:hAnsi="宋体" w:cs="宋体" w:hint="eastAsia"/>
          <w:kern w:val="0"/>
          <w:sz w:val="32"/>
          <w:szCs w:val="32"/>
        </w:rPr>
        <w:t>”研究培训基地</w:t>
      </w:r>
      <w:r w:rsidRPr="008E773C">
        <w:rPr>
          <w:rFonts w:ascii="仿宋_GB2312" w:eastAsia="仿宋_GB2312" w:hAnsi="宋体" w:cs="宋体"/>
          <w:kern w:val="0"/>
          <w:sz w:val="32"/>
          <w:szCs w:val="32"/>
        </w:rPr>
        <w:t>办公室组织开办</w:t>
      </w:r>
      <w:r w:rsidRPr="008E773C">
        <w:rPr>
          <w:rFonts w:ascii="仿宋_GB2312" w:eastAsia="仿宋_GB2312" w:hAnsi="宋体" w:cs="宋体" w:hint="eastAsia"/>
          <w:kern w:val="0"/>
          <w:sz w:val="32"/>
          <w:szCs w:val="32"/>
        </w:rPr>
        <w:t>。前期从</w:t>
      </w:r>
      <w:r w:rsidR="00207920" w:rsidRPr="008E773C">
        <w:rPr>
          <w:rFonts w:ascii="仿宋_GB2312" w:eastAsia="仿宋_GB2312" w:hAnsi="宋体" w:cs="宋体" w:hint="eastAsia"/>
          <w:kern w:val="0"/>
          <w:sz w:val="32"/>
          <w:szCs w:val="32"/>
        </w:rPr>
        <w:t>毕业后有志于服务基层的在校学生、</w:t>
      </w:r>
      <w:r w:rsidRPr="008E773C">
        <w:rPr>
          <w:rFonts w:ascii="仿宋_GB2312" w:eastAsia="仿宋_GB2312" w:hAnsi="宋体" w:cs="宋体" w:hint="eastAsia"/>
          <w:kern w:val="0"/>
          <w:sz w:val="32"/>
          <w:szCs w:val="32"/>
        </w:rPr>
        <w:t>校院两级团学组织</w:t>
      </w:r>
      <w:r w:rsidR="00207920" w:rsidRPr="008E773C">
        <w:rPr>
          <w:rFonts w:ascii="仿宋_GB2312" w:eastAsia="仿宋_GB2312" w:hAnsi="宋体" w:cs="宋体" w:hint="eastAsia"/>
          <w:kern w:val="0"/>
          <w:sz w:val="32"/>
          <w:szCs w:val="32"/>
        </w:rPr>
        <w:t>学生骨干、以南开大学“成才报国”青年宣讲团成员、青年理论立项项目团队负责人等为代表的学生理论研究宣讲骨干等群体中，</w:t>
      </w:r>
      <w:r w:rsidRPr="008E773C">
        <w:rPr>
          <w:rFonts w:ascii="仿宋_GB2312" w:eastAsia="仿宋_GB2312" w:hAnsi="宋体" w:cs="宋体" w:hint="eastAsia"/>
          <w:kern w:val="0"/>
          <w:sz w:val="32"/>
          <w:szCs w:val="32"/>
        </w:rPr>
        <w:t>选拔</w:t>
      </w:r>
      <w:r w:rsidR="00207920" w:rsidRPr="008E773C">
        <w:rPr>
          <w:rFonts w:ascii="仿宋_GB2312" w:eastAsia="仿宋_GB2312" w:hAnsi="宋体" w:cs="宋体" w:hint="eastAsia"/>
          <w:kern w:val="0"/>
          <w:sz w:val="32"/>
          <w:szCs w:val="32"/>
        </w:rPr>
        <w:t>产生</w:t>
      </w:r>
      <w:r w:rsidRPr="008E773C">
        <w:rPr>
          <w:rFonts w:ascii="仿宋_GB2312" w:eastAsia="仿宋_GB2312" w:hAnsi="宋体" w:cs="宋体" w:hint="eastAsia"/>
          <w:kern w:val="0"/>
          <w:sz w:val="32"/>
          <w:szCs w:val="32"/>
        </w:rPr>
        <w:t>40</w:t>
      </w:r>
      <w:r w:rsidR="00207920" w:rsidRPr="008E773C">
        <w:rPr>
          <w:rFonts w:ascii="仿宋_GB2312" w:eastAsia="仿宋_GB2312" w:hAnsi="宋体" w:cs="宋体" w:hint="eastAsia"/>
          <w:kern w:val="0"/>
          <w:sz w:val="32"/>
          <w:szCs w:val="32"/>
        </w:rPr>
        <w:t>名</w:t>
      </w:r>
      <w:r w:rsidRPr="008E773C">
        <w:rPr>
          <w:rFonts w:ascii="仿宋_GB2312" w:eastAsia="仿宋_GB2312" w:hAnsi="宋体" w:cs="宋体" w:hint="eastAsia"/>
          <w:kern w:val="0"/>
          <w:sz w:val="32"/>
          <w:szCs w:val="32"/>
        </w:rPr>
        <w:t>左右</w:t>
      </w:r>
      <w:r w:rsidR="00207920" w:rsidRPr="008E773C">
        <w:rPr>
          <w:rFonts w:ascii="仿宋_GB2312" w:eastAsia="仿宋_GB2312" w:hAnsi="宋体" w:cs="宋体" w:hint="eastAsia"/>
          <w:kern w:val="0"/>
          <w:sz w:val="32"/>
          <w:szCs w:val="32"/>
        </w:rPr>
        <w:t>学员并按校区分成四组，每组配备理论导师、班主任各1名</w:t>
      </w:r>
      <w:r w:rsidRPr="008E773C">
        <w:rPr>
          <w:rFonts w:ascii="仿宋_GB2312" w:eastAsia="仿宋_GB2312" w:hAnsi="宋体" w:cs="宋体" w:hint="eastAsia"/>
          <w:kern w:val="0"/>
          <w:sz w:val="32"/>
          <w:szCs w:val="32"/>
        </w:rPr>
        <w:t>。</w:t>
      </w:r>
    </w:p>
    <w:p w:rsidR="00CD21BA" w:rsidRPr="008E773C" w:rsidRDefault="00E95703" w:rsidP="008E773C">
      <w:pPr>
        <w:ind w:firstLineChars="200" w:firstLine="640"/>
        <w:outlineLvl w:val="1"/>
        <w:rPr>
          <w:rFonts w:ascii="黑体" w:eastAsia="黑体" w:hAnsi="黑体" w:cs="宋体"/>
          <w:kern w:val="0"/>
          <w:sz w:val="32"/>
          <w:szCs w:val="32"/>
        </w:rPr>
      </w:pPr>
      <w:r w:rsidRPr="008E773C">
        <w:rPr>
          <w:rFonts w:ascii="黑体" w:eastAsia="黑体" w:hAnsi="黑体" w:cs="宋体" w:hint="eastAsia"/>
          <w:kern w:val="0"/>
          <w:sz w:val="32"/>
          <w:szCs w:val="32"/>
        </w:rPr>
        <w:lastRenderedPageBreak/>
        <w:t>二、</w:t>
      </w:r>
      <w:r w:rsidR="00CD21BA" w:rsidRPr="008E773C">
        <w:rPr>
          <w:rFonts w:ascii="黑体" w:eastAsia="黑体" w:hAnsi="黑体" w:cs="宋体" w:hint="eastAsia"/>
          <w:kern w:val="0"/>
          <w:sz w:val="32"/>
          <w:szCs w:val="32"/>
        </w:rPr>
        <w:t>培训内容</w:t>
      </w:r>
    </w:p>
    <w:p w:rsidR="00E95703" w:rsidRPr="008E773C" w:rsidRDefault="00E95703"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南开大学</w:t>
      </w:r>
      <w:r w:rsidRPr="008E773C">
        <w:rPr>
          <w:rFonts w:ascii="仿宋_GB2312" w:eastAsia="仿宋_GB2312" w:hAnsi="宋体" w:cs="宋体"/>
          <w:kern w:val="0"/>
          <w:sz w:val="32"/>
          <w:szCs w:val="32"/>
        </w:rPr>
        <w:t>第十</w:t>
      </w:r>
      <w:r w:rsidRPr="008E773C">
        <w:rPr>
          <w:rFonts w:ascii="仿宋_GB2312" w:eastAsia="仿宋_GB2312" w:hAnsi="宋体" w:cs="宋体" w:hint="eastAsia"/>
          <w:kern w:val="0"/>
          <w:sz w:val="32"/>
          <w:szCs w:val="32"/>
        </w:rPr>
        <w:t>三</w:t>
      </w:r>
      <w:r w:rsidRPr="008E773C">
        <w:rPr>
          <w:rFonts w:ascii="仿宋_GB2312" w:eastAsia="仿宋_GB2312" w:hAnsi="宋体" w:cs="宋体"/>
          <w:kern w:val="0"/>
          <w:sz w:val="32"/>
          <w:szCs w:val="32"/>
        </w:rPr>
        <w:t>届</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青马工程</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培训班培训按照理论培训、能力训练、实践教学三个模块，通过常态培养与导师指导相结合的方式进行培养，突出党性锻炼，强化理论武装，着力品德养成。培训内容</w:t>
      </w:r>
      <w:r w:rsidRPr="008E773C">
        <w:rPr>
          <w:rFonts w:ascii="仿宋_GB2312" w:eastAsia="仿宋_GB2312" w:hAnsi="宋体" w:cs="宋体"/>
          <w:kern w:val="0"/>
          <w:sz w:val="32"/>
          <w:szCs w:val="32"/>
        </w:rPr>
        <w:t>主要</w:t>
      </w:r>
      <w:r w:rsidRPr="008E773C">
        <w:rPr>
          <w:rFonts w:ascii="仿宋_GB2312" w:eastAsia="仿宋_GB2312" w:hAnsi="宋体" w:cs="宋体" w:hint="eastAsia"/>
          <w:kern w:val="0"/>
          <w:sz w:val="32"/>
          <w:szCs w:val="32"/>
        </w:rPr>
        <w:t>包括：马克思主义原著诵读研究</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专题理论培训、时事交流分享</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志愿服务与社会实践、现场教学与挂职锻炼等，同时辅以“学习强国”线上自主学习，日常培训实行签到制</w:t>
      </w:r>
      <w:r w:rsidRPr="008E773C">
        <w:rPr>
          <w:rFonts w:ascii="仿宋_GB2312" w:eastAsia="仿宋_GB2312" w:hAnsi="宋体" w:cs="宋体"/>
          <w:kern w:val="0"/>
          <w:sz w:val="32"/>
          <w:szCs w:val="32"/>
        </w:rPr>
        <w:t>、课时制，</w:t>
      </w:r>
      <w:r w:rsidRPr="008E773C">
        <w:rPr>
          <w:rFonts w:ascii="仿宋_GB2312" w:eastAsia="仿宋_GB2312" w:hAnsi="宋体" w:cs="宋体" w:hint="eastAsia"/>
          <w:kern w:val="0"/>
          <w:sz w:val="32"/>
          <w:szCs w:val="32"/>
        </w:rPr>
        <w:t>每次活动</w:t>
      </w:r>
      <w:r w:rsidRPr="008E773C">
        <w:rPr>
          <w:rFonts w:ascii="仿宋_GB2312" w:eastAsia="仿宋_GB2312" w:hAnsi="宋体" w:cs="宋体"/>
          <w:kern w:val="0"/>
          <w:sz w:val="32"/>
          <w:szCs w:val="32"/>
        </w:rPr>
        <w:t>由</w:t>
      </w:r>
      <w:r w:rsidRPr="008E773C">
        <w:rPr>
          <w:rFonts w:ascii="仿宋_GB2312" w:eastAsia="仿宋_GB2312" w:hAnsi="宋体" w:cs="宋体" w:hint="eastAsia"/>
          <w:kern w:val="0"/>
          <w:sz w:val="32"/>
          <w:szCs w:val="32"/>
        </w:rPr>
        <w:t>班主任</w:t>
      </w:r>
      <w:r w:rsidRPr="008E773C">
        <w:rPr>
          <w:rFonts w:ascii="仿宋_GB2312" w:eastAsia="仿宋_GB2312" w:hAnsi="宋体" w:cs="宋体"/>
          <w:kern w:val="0"/>
          <w:sz w:val="32"/>
          <w:szCs w:val="32"/>
        </w:rPr>
        <w:t>负责签到</w:t>
      </w:r>
      <w:r w:rsidRPr="008E773C">
        <w:rPr>
          <w:rFonts w:ascii="仿宋_GB2312" w:eastAsia="仿宋_GB2312" w:hAnsi="宋体" w:cs="宋体" w:hint="eastAsia"/>
          <w:kern w:val="0"/>
          <w:sz w:val="32"/>
          <w:szCs w:val="32"/>
        </w:rPr>
        <w:t>考勤。</w:t>
      </w:r>
    </w:p>
    <w:p w:rsidR="00E95703" w:rsidRPr="008E773C" w:rsidRDefault="00E95703" w:rsidP="008E773C">
      <w:pPr>
        <w:spacing w:line="360" w:lineRule="auto"/>
        <w:ind w:firstLineChars="200" w:firstLine="640"/>
        <w:rPr>
          <w:rFonts w:ascii="仿宋_GB2312" w:eastAsia="仿宋_GB2312" w:hAnsi="宋体" w:cs="宋体"/>
          <w:b/>
          <w:kern w:val="0"/>
          <w:sz w:val="32"/>
          <w:szCs w:val="32"/>
        </w:rPr>
      </w:pPr>
      <w:r w:rsidRPr="008E773C">
        <w:rPr>
          <w:rFonts w:ascii="仿宋_GB2312" w:eastAsia="仿宋_GB2312" w:hAnsi="宋体" w:cs="宋体" w:hint="eastAsia"/>
          <w:kern w:val="0"/>
          <w:sz w:val="32"/>
          <w:szCs w:val="32"/>
        </w:rPr>
        <w:t>原则上，</w:t>
      </w:r>
      <w:r w:rsidRPr="008E773C">
        <w:rPr>
          <w:rFonts w:ascii="仿宋_GB2312" w:eastAsia="仿宋_GB2312" w:hAnsi="宋体" w:cs="宋体"/>
          <w:kern w:val="0"/>
          <w:sz w:val="32"/>
          <w:szCs w:val="32"/>
        </w:rPr>
        <w:t>每位学员</w:t>
      </w:r>
      <w:r w:rsidRPr="008E773C">
        <w:rPr>
          <w:rFonts w:ascii="仿宋_GB2312" w:eastAsia="仿宋_GB2312" w:hAnsi="宋体" w:cs="宋体" w:hint="eastAsia"/>
          <w:kern w:val="0"/>
          <w:sz w:val="32"/>
          <w:szCs w:val="32"/>
        </w:rPr>
        <w:t>应参加培训班全部课程，并及时填写学员手册；学员须至少</w:t>
      </w:r>
      <w:r w:rsidRPr="008E773C">
        <w:rPr>
          <w:rFonts w:ascii="仿宋_GB2312" w:eastAsia="仿宋_GB2312" w:hAnsi="宋体" w:cs="宋体"/>
          <w:kern w:val="0"/>
          <w:sz w:val="32"/>
          <w:szCs w:val="32"/>
        </w:rPr>
        <w:t>修读满</w:t>
      </w:r>
      <w:r w:rsidRPr="008E773C">
        <w:rPr>
          <w:rFonts w:ascii="仿宋_GB2312" w:eastAsia="仿宋_GB2312" w:hAnsi="宋体" w:cs="宋体" w:hint="eastAsia"/>
          <w:kern w:val="0"/>
          <w:sz w:val="32"/>
          <w:szCs w:val="32"/>
        </w:rPr>
        <w:t>40课时</w:t>
      </w:r>
      <w:r w:rsidRPr="008E773C">
        <w:rPr>
          <w:rFonts w:ascii="仿宋_GB2312" w:eastAsia="仿宋_GB2312" w:hAnsi="宋体" w:cs="宋体"/>
          <w:kern w:val="0"/>
          <w:sz w:val="32"/>
          <w:szCs w:val="32"/>
        </w:rPr>
        <w:t>具有结业资格。</w:t>
      </w:r>
    </w:p>
    <w:p w:rsidR="00E16717" w:rsidRPr="008E773C" w:rsidRDefault="00E95703" w:rsidP="008E773C">
      <w:pPr>
        <w:spacing w:line="360" w:lineRule="auto"/>
        <w:ind w:firstLineChars="200" w:firstLine="643"/>
        <w:rPr>
          <w:rFonts w:ascii="仿宋_GB2312" w:eastAsia="仿宋_GB2312" w:hAnsi="宋体" w:cs="宋体"/>
          <w:b/>
          <w:kern w:val="0"/>
          <w:sz w:val="32"/>
          <w:szCs w:val="32"/>
        </w:rPr>
      </w:pPr>
      <w:r w:rsidRPr="008E773C">
        <w:rPr>
          <w:rFonts w:ascii="仿宋_GB2312" w:eastAsia="仿宋_GB2312" w:hAnsi="宋体" w:cs="宋体" w:hint="eastAsia"/>
          <w:b/>
          <w:kern w:val="0"/>
          <w:sz w:val="32"/>
          <w:szCs w:val="32"/>
        </w:rPr>
        <w:t>1</w:t>
      </w:r>
      <w:r w:rsidRPr="008E773C">
        <w:rPr>
          <w:rFonts w:ascii="仿宋_GB2312" w:eastAsia="仿宋_GB2312" w:hAnsi="宋体" w:cs="宋体"/>
          <w:b/>
          <w:kern w:val="0"/>
          <w:sz w:val="32"/>
          <w:szCs w:val="32"/>
        </w:rPr>
        <w:t>.</w:t>
      </w:r>
      <w:r w:rsidRPr="008E773C">
        <w:rPr>
          <w:rFonts w:ascii="仿宋_GB2312" w:eastAsia="仿宋_GB2312" w:hAnsi="宋体" w:cs="宋体" w:hint="eastAsia"/>
          <w:b/>
          <w:kern w:val="0"/>
          <w:sz w:val="32"/>
          <w:szCs w:val="32"/>
        </w:rPr>
        <w:t>理论培训</w:t>
      </w:r>
    </w:p>
    <w:p w:rsidR="00E95703" w:rsidRPr="008E773C" w:rsidRDefault="00E95703"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邀请相关领域专家学者为学员进行</w:t>
      </w:r>
      <w:r w:rsidR="00E16717" w:rsidRPr="008E773C">
        <w:rPr>
          <w:rFonts w:ascii="仿宋_GB2312" w:eastAsia="仿宋_GB2312" w:hAnsi="宋体" w:cs="宋体" w:hint="eastAsia"/>
          <w:kern w:val="0"/>
          <w:sz w:val="32"/>
          <w:szCs w:val="32"/>
        </w:rPr>
        <w:t>至少六</w:t>
      </w:r>
      <w:r w:rsidR="00E16717" w:rsidRPr="008E773C">
        <w:rPr>
          <w:rFonts w:ascii="仿宋_GB2312" w:eastAsia="仿宋_GB2312" w:hAnsi="宋体" w:cs="宋体"/>
          <w:kern w:val="0"/>
          <w:sz w:val="32"/>
          <w:szCs w:val="32"/>
        </w:rPr>
        <w:t>次理论学习报告</w:t>
      </w:r>
      <w:r w:rsidRPr="008E773C">
        <w:rPr>
          <w:rFonts w:ascii="仿宋_GB2312" w:eastAsia="仿宋_GB2312" w:hAnsi="宋体" w:cs="宋体" w:hint="eastAsia"/>
          <w:kern w:val="0"/>
          <w:sz w:val="32"/>
          <w:szCs w:val="32"/>
        </w:rPr>
        <w:t>授课，提高学员的理论素养和辨析能力，铸牢理想信念，树立大公之志。具体包括马克思主义理论原著研读、习近平新时代中国特色社会主义思想学习研究、党史国史教育、社</w:t>
      </w:r>
      <w:r w:rsidR="00E16717" w:rsidRPr="008E773C">
        <w:rPr>
          <w:rFonts w:ascii="仿宋_GB2312" w:eastAsia="仿宋_GB2312" w:hAnsi="宋体" w:cs="宋体" w:hint="eastAsia"/>
          <w:kern w:val="0"/>
          <w:sz w:val="32"/>
          <w:szCs w:val="32"/>
        </w:rPr>
        <w:t>会主义核心价值观教育、校史校情教育和专项课题研究六个专题的内容；每次培训2课时。</w:t>
      </w:r>
    </w:p>
    <w:p w:rsidR="00E16717" w:rsidRPr="008E773C" w:rsidRDefault="00E16717"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培训期间需在理论导师指导下精读马克思主义经典著作（推荐阅读《共产党宣言》），在导师指导基础上，撰写不低于4000</w:t>
      </w:r>
      <w:r w:rsidR="00B46992" w:rsidRPr="008E773C">
        <w:rPr>
          <w:rFonts w:ascii="仿宋_GB2312" w:eastAsia="仿宋_GB2312" w:hAnsi="宋体" w:cs="宋体" w:hint="eastAsia"/>
          <w:kern w:val="0"/>
          <w:sz w:val="32"/>
          <w:szCs w:val="32"/>
        </w:rPr>
        <w:t>字的读书报告</w:t>
      </w:r>
      <w:r w:rsidRPr="008E773C">
        <w:rPr>
          <w:rFonts w:ascii="仿宋_GB2312" w:eastAsia="仿宋_GB2312" w:hAnsi="宋体" w:cs="宋体" w:hint="eastAsia"/>
          <w:kern w:val="0"/>
          <w:sz w:val="32"/>
          <w:szCs w:val="32"/>
        </w:rPr>
        <w:t>，计4学时</w:t>
      </w:r>
      <w:r w:rsidRPr="008E773C">
        <w:rPr>
          <w:rFonts w:ascii="仿宋_GB2312" w:eastAsia="仿宋_GB2312" w:hAnsi="宋体" w:cs="宋体"/>
          <w:kern w:val="0"/>
          <w:sz w:val="32"/>
          <w:szCs w:val="32"/>
        </w:rPr>
        <w:t>。</w:t>
      </w:r>
    </w:p>
    <w:p w:rsidR="00B46992" w:rsidRPr="008E773C" w:rsidRDefault="00B46992"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以班级为单位，形成一篇集体学术论文。青马班学员在</w:t>
      </w:r>
      <w:r w:rsidRPr="008E773C">
        <w:rPr>
          <w:rFonts w:ascii="仿宋_GB2312" w:eastAsia="仿宋_GB2312" w:hAnsi="宋体" w:cs="宋体" w:hint="eastAsia"/>
          <w:kern w:val="0"/>
          <w:sz w:val="32"/>
          <w:szCs w:val="32"/>
        </w:rPr>
        <w:lastRenderedPageBreak/>
        <w:t>理论导师指导下，以参加理论学习、研学研讨、实践教学、挂职锻炼等课程的为基础，撰写一篇关于马克思主义理论方向的学术论文，结业时须提交最终学术成果并进行汇报展示，青马工程基地办公室将对相关优秀学术论文进行奖励和集结出版。</w:t>
      </w:r>
    </w:p>
    <w:p w:rsidR="00E16717" w:rsidRPr="008E773C" w:rsidRDefault="00E16717"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理论培训部分至少修读1</w:t>
      </w:r>
      <w:r w:rsidR="008E773C" w:rsidRPr="008E773C">
        <w:rPr>
          <w:rFonts w:ascii="仿宋_GB2312" w:eastAsia="仿宋_GB2312" w:hAnsi="宋体" w:cs="宋体"/>
          <w:kern w:val="0"/>
          <w:sz w:val="32"/>
          <w:szCs w:val="32"/>
        </w:rPr>
        <w:t>2</w:t>
      </w:r>
      <w:r w:rsidRPr="008E773C">
        <w:rPr>
          <w:rFonts w:ascii="仿宋_GB2312" w:eastAsia="仿宋_GB2312" w:hAnsi="宋体" w:cs="宋体" w:hint="eastAsia"/>
          <w:kern w:val="0"/>
          <w:sz w:val="32"/>
          <w:szCs w:val="32"/>
        </w:rPr>
        <w:t>学时。</w:t>
      </w:r>
    </w:p>
    <w:p w:rsidR="00E16717" w:rsidRPr="008E773C" w:rsidRDefault="00E16717" w:rsidP="008E773C">
      <w:pPr>
        <w:ind w:firstLineChars="200" w:firstLine="643"/>
        <w:rPr>
          <w:rFonts w:ascii="仿宋_GB2312" w:eastAsia="仿宋_GB2312" w:hAnsi="宋体" w:cs="宋体"/>
          <w:b/>
          <w:kern w:val="0"/>
          <w:sz w:val="32"/>
          <w:szCs w:val="32"/>
        </w:rPr>
      </w:pPr>
      <w:r w:rsidRPr="008E773C">
        <w:rPr>
          <w:rFonts w:ascii="仿宋_GB2312" w:eastAsia="仿宋_GB2312" w:hAnsi="宋体" w:cs="宋体" w:hint="eastAsia"/>
          <w:b/>
          <w:kern w:val="0"/>
          <w:sz w:val="32"/>
          <w:szCs w:val="32"/>
        </w:rPr>
        <w:t>2.能力训练</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时事学习：</w:t>
      </w:r>
      <w:r w:rsidRPr="008E773C">
        <w:rPr>
          <w:rFonts w:ascii="仿宋_GB2312" w:eastAsia="仿宋_GB2312" w:hAnsi="宋体" w:cs="宋体" w:hint="eastAsia"/>
          <w:kern w:val="0"/>
          <w:sz w:val="32"/>
          <w:szCs w:val="32"/>
        </w:rPr>
        <w:t>每月至少撰写一篇时事学习心得。重点就大学生关心的理论热点、社会疑惑、国际事件等进行有效的关注和思考，引导学员用正确的马克思主义理论立场和观点进行分析和评判，提升理论素养；每篇计1课时，最多计4课时。同时，学员需注册“学习强国”APP，每人每期应完成不少于1000分的学习积分。</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同学共研：</w:t>
      </w:r>
      <w:r w:rsidRPr="008E773C">
        <w:rPr>
          <w:rFonts w:ascii="仿宋_GB2312" w:eastAsia="仿宋_GB2312" w:hAnsi="宋体" w:cs="宋体" w:hint="eastAsia"/>
          <w:kern w:val="0"/>
          <w:sz w:val="32"/>
          <w:szCs w:val="32"/>
        </w:rPr>
        <w:t>各班每周至少组织一次小组学习交流。各小组学员需充分结合“青年大学习”，每周至少进行一次小组成员间的学习交流活动，形式在理论导师、班导师的指导下，由小组成员共同研究决定，视情况通过晨读晨跑、线上读书分享、交流座谈、走访实践等,相互促进，追求进步。各组每次活动做好流程记录并进行考勤签到，每次计0.5课时，最多计</w:t>
      </w:r>
      <w:r w:rsidR="008E773C" w:rsidRPr="008E773C">
        <w:rPr>
          <w:rFonts w:ascii="仿宋_GB2312" w:eastAsia="仿宋_GB2312" w:hAnsi="宋体" w:cs="宋体"/>
          <w:kern w:val="0"/>
          <w:sz w:val="32"/>
          <w:szCs w:val="32"/>
        </w:rPr>
        <w:t>6</w:t>
      </w:r>
      <w:r w:rsidRPr="008E773C">
        <w:rPr>
          <w:rFonts w:ascii="仿宋_GB2312" w:eastAsia="仿宋_GB2312" w:hAnsi="宋体" w:cs="宋体" w:hint="eastAsia"/>
          <w:kern w:val="0"/>
          <w:sz w:val="32"/>
          <w:szCs w:val="32"/>
        </w:rPr>
        <w:t>课时。</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领学领讲：</w:t>
      </w:r>
      <w:r w:rsidRPr="008E773C">
        <w:rPr>
          <w:rFonts w:ascii="仿宋_GB2312" w:eastAsia="仿宋_GB2312" w:hAnsi="宋体" w:cs="宋体" w:hint="eastAsia"/>
          <w:kern w:val="0"/>
          <w:sz w:val="32"/>
          <w:szCs w:val="32"/>
        </w:rPr>
        <w:t>至少开展两次理论宣讲活动</w:t>
      </w:r>
      <w:r w:rsidR="008E773C">
        <w:rPr>
          <w:rFonts w:ascii="仿宋_GB2312" w:eastAsia="仿宋_GB2312" w:hAnsi="宋体" w:cs="宋体" w:hint="eastAsia"/>
          <w:kern w:val="0"/>
          <w:sz w:val="32"/>
          <w:szCs w:val="32"/>
        </w:rPr>
        <w:t>。全体</w:t>
      </w:r>
      <w:r w:rsidRPr="008E773C">
        <w:rPr>
          <w:rFonts w:ascii="仿宋_GB2312" w:eastAsia="仿宋_GB2312" w:hAnsi="宋体" w:cs="宋体" w:hint="eastAsia"/>
          <w:kern w:val="0"/>
          <w:sz w:val="32"/>
          <w:szCs w:val="32"/>
        </w:rPr>
        <w:t>学员纳入校团委“成才报国”青年宣讲团体系中，原则上以小组为单</w:t>
      </w:r>
      <w:r w:rsidRPr="008E773C">
        <w:rPr>
          <w:rFonts w:ascii="仿宋_GB2312" w:eastAsia="仿宋_GB2312" w:hAnsi="宋体" w:cs="宋体" w:hint="eastAsia"/>
          <w:kern w:val="0"/>
          <w:sz w:val="32"/>
          <w:szCs w:val="32"/>
        </w:rPr>
        <w:lastRenderedPageBreak/>
        <w:t>位，结合同学共研，面向校内外不同群体开展以爱国主义宣讲、理论学习、时事热点关注等为主要内容的“青马领学”理论宣讲，充分发挥青马学员榜样示范作用。由班主任根据学员参与活动情况进行给分，每次宣讲活动最多计4分。</w:t>
      </w:r>
    </w:p>
    <w:p w:rsidR="00E16717" w:rsidRPr="008E773C" w:rsidRDefault="00E16717"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志愿服务：</w:t>
      </w:r>
      <w:r w:rsidRPr="008E773C">
        <w:rPr>
          <w:rFonts w:ascii="仿宋_GB2312" w:eastAsia="仿宋_GB2312" w:hAnsi="宋体" w:cs="宋体" w:hint="eastAsia"/>
          <w:kern w:val="0"/>
          <w:sz w:val="32"/>
          <w:szCs w:val="32"/>
        </w:rPr>
        <w:t>每月至少参加一次志愿服务活动；定期走进社区、街乡镇、校园、社会组织开展志愿服务活动，也可与理论宣讲活动相结合；将培养社会担当、丰富生活体验、提升组织领导力等贯穿整个</w:t>
      </w:r>
      <w:r w:rsidR="00517593" w:rsidRPr="008E773C">
        <w:rPr>
          <w:rFonts w:ascii="仿宋_GB2312" w:eastAsia="仿宋_GB2312" w:hAnsi="宋体" w:cs="宋体" w:hint="eastAsia"/>
          <w:kern w:val="0"/>
          <w:sz w:val="32"/>
          <w:szCs w:val="32"/>
        </w:rPr>
        <w:t>培训过程</w:t>
      </w:r>
      <w:r w:rsidRPr="008E773C">
        <w:rPr>
          <w:rFonts w:ascii="仿宋_GB2312" w:eastAsia="仿宋_GB2312" w:hAnsi="宋体" w:cs="宋体" w:hint="eastAsia"/>
          <w:kern w:val="0"/>
          <w:sz w:val="32"/>
          <w:szCs w:val="32"/>
        </w:rPr>
        <w:t>，每人每期</w:t>
      </w:r>
      <w:r w:rsidR="00517593" w:rsidRPr="008E773C">
        <w:rPr>
          <w:rFonts w:ascii="仿宋_GB2312" w:eastAsia="仿宋_GB2312" w:hAnsi="宋体" w:cs="宋体" w:hint="eastAsia"/>
          <w:kern w:val="0"/>
          <w:sz w:val="32"/>
          <w:szCs w:val="32"/>
        </w:rPr>
        <w:t>应</w:t>
      </w:r>
      <w:r w:rsidRPr="008E773C">
        <w:rPr>
          <w:rFonts w:ascii="仿宋_GB2312" w:eastAsia="仿宋_GB2312" w:hAnsi="宋体" w:cs="宋体" w:hint="eastAsia"/>
          <w:kern w:val="0"/>
          <w:sz w:val="32"/>
          <w:szCs w:val="32"/>
        </w:rPr>
        <w:t>参加不少于</w:t>
      </w:r>
      <w:r w:rsidRPr="008E773C">
        <w:rPr>
          <w:rFonts w:ascii="仿宋_GB2312" w:eastAsia="仿宋_GB2312" w:hAnsi="宋体" w:cs="宋体"/>
          <w:kern w:val="0"/>
          <w:sz w:val="32"/>
          <w:szCs w:val="32"/>
        </w:rPr>
        <w:t>20</w:t>
      </w:r>
      <w:r w:rsidRPr="008E773C">
        <w:rPr>
          <w:rFonts w:ascii="仿宋_GB2312" w:eastAsia="仿宋_GB2312" w:hAnsi="宋体" w:cs="宋体" w:hint="eastAsia"/>
          <w:kern w:val="0"/>
          <w:sz w:val="32"/>
          <w:szCs w:val="32"/>
        </w:rPr>
        <w:t>小时的志愿服务活动；学员须在“志愿汇”APP等平台及时进行志愿服务时长录入，便于培训班结束时统一考核。</w:t>
      </w:r>
    </w:p>
    <w:p w:rsidR="00E16717" w:rsidRPr="008E773C" w:rsidRDefault="00B46992"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此外，计划开展素质拓展、领导力培训、论文写作等能培训课程，每次课程2学分。</w:t>
      </w:r>
    </w:p>
    <w:p w:rsidR="00E16717" w:rsidRPr="008E773C" w:rsidRDefault="00E16717"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能力训练部分至少修读1</w:t>
      </w:r>
      <w:r w:rsidR="008E773C" w:rsidRPr="008E773C">
        <w:rPr>
          <w:rFonts w:ascii="仿宋_GB2312" w:eastAsia="仿宋_GB2312" w:hAnsi="宋体" w:cs="宋体"/>
          <w:kern w:val="0"/>
          <w:sz w:val="32"/>
          <w:szCs w:val="32"/>
        </w:rPr>
        <w:t>6</w:t>
      </w:r>
      <w:r w:rsidRPr="008E773C">
        <w:rPr>
          <w:rFonts w:ascii="仿宋_GB2312" w:eastAsia="仿宋_GB2312" w:hAnsi="宋体" w:cs="宋体" w:hint="eastAsia"/>
          <w:kern w:val="0"/>
          <w:sz w:val="32"/>
          <w:szCs w:val="32"/>
        </w:rPr>
        <w:t>学时。</w:t>
      </w:r>
    </w:p>
    <w:p w:rsidR="00B46992" w:rsidRPr="008E773C" w:rsidRDefault="00B46992" w:rsidP="008E773C">
      <w:pPr>
        <w:spacing w:line="360" w:lineRule="auto"/>
        <w:ind w:firstLineChars="200" w:firstLine="643"/>
        <w:rPr>
          <w:rFonts w:ascii="仿宋_GB2312" w:eastAsia="仿宋_GB2312" w:hAnsi="宋体" w:cs="宋体"/>
          <w:b/>
          <w:kern w:val="0"/>
          <w:sz w:val="32"/>
          <w:szCs w:val="32"/>
        </w:rPr>
      </w:pPr>
      <w:r w:rsidRPr="008E773C">
        <w:rPr>
          <w:rFonts w:ascii="仿宋_GB2312" w:eastAsia="仿宋_GB2312" w:hAnsi="宋体" w:cs="宋体" w:hint="eastAsia"/>
          <w:b/>
          <w:kern w:val="0"/>
          <w:sz w:val="32"/>
          <w:szCs w:val="32"/>
        </w:rPr>
        <w:t>3</w:t>
      </w:r>
      <w:r w:rsidR="00E95703" w:rsidRPr="008E773C">
        <w:rPr>
          <w:rFonts w:ascii="仿宋_GB2312" w:eastAsia="仿宋_GB2312" w:hAnsi="宋体" w:cs="宋体" w:hint="eastAsia"/>
          <w:b/>
          <w:kern w:val="0"/>
          <w:sz w:val="32"/>
          <w:szCs w:val="32"/>
        </w:rPr>
        <w:t>.</w:t>
      </w:r>
      <w:r w:rsidRPr="008E773C">
        <w:rPr>
          <w:rFonts w:ascii="仿宋_GB2312" w:eastAsia="仿宋_GB2312" w:hAnsi="宋体" w:cs="宋体" w:hint="eastAsia"/>
          <w:b/>
          <w:kern w:val="0"/>
          <w:sz w:val="32"/>
          <w:szCs w:val="32"/>
        </w:rPr>
        <w:t>实践教学</w:t>
      </w:r>
    </w:p>
    <w:p w:rsidR="00B46992" w:rsidRPr="008E773C" w:rsidRDefault="00B46992"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此模块</w:t>
      </w:r>
      <w:r w:rsidR="00E95703" w:rsidRPr="008E773C">
        <w:rPr>
          <w:rFonts w:ascii="仿宋_GB2312" w:eastAsia="仿宋_GB2312" w:hAnsi="宋体" w:cs="宋体" w:hint="eastAsia"/>
          <w:kern w:val="0"/>
          <w:sz w:val="32"/>
          <w:szCs w:val="32"/>
        </w:rPr>
        <w:t>分为</w:t>
      </w:r>
      <w:r w:rsidRPr="008E773C">
        <w:rPr>
          <w:rFonts w:ascii="仿宋_GB2312" w:eastAsia="仿宋_GB2312" w:hAnsi="宋体" w:cs="宋体" w:hint="eastAsia"/>
          <w:kern w:val="0"/>
          <w:sz w:val="32"/>
          <w:szCs w:val="32"/>
        </w:rPr>
        <w:t>现场教学、社会实践、挂职锻炼三</w:t>
      </w:r>
      <w:r w:rsidR="00E95703" w:rsidRPr="008E773C">
        <w:rPr>
          <w:rFonts w:ascii="仿宋_GB2312" w:eastAsia="仿宋_GB2312" w:hAnsi="宋体" w:cs="宋体" w:hint="eastAsia"/>
          <w:kern w:val="0"/>
          <w:sz w:val="32"/>
          <w:szCs w:val="32"/>
        </w:rPr>
        <w:t>部分。</w:t>
      </w:r>
      <w:r w:rsidRPr="008E773C">
        <w:rPr>
          <w:rFonts w:ascii="仿宋_GB2312" w:eastAsia="仿宋_GB2312" w:hAnsi="宋体" w:cs="宋体" w:hint="eastAsia"/>
          <w:b/>
          <w:kern w:val="0"/>
          <w:sz w:val="32"/>
          <w:szCs w:val="32"/>
        </w:rPr>
        <w:t>现场教学部分，</w:t>
      </w:r>
      <w:r w:rsidRPr="008E773C">
        <w:rPr>
          <w:rFonts w:ascii="仿宋_GB2312" w:eastAsia="仿宋_GB2312" w:hAnsi="宋体" w:cs="宋体" w:hint="eastAsia"/>
          <w:kern w:val="0"/>
          <w:sz w:val="32"/>
          <w:szCs w:val="32"/>
        </w:rPr>
        <w:t>参加由培训统一组织的赴天津港、天一建工等企业和雄安新区、江苏淮安等地的现场教学活动，每次课程计2分；</w:t>
      </w:r>
      <w:r w:rsidR="00E95703" w:rsidRPr="008E773C">
        <w:rPr>
          <w:rFonts w:ascii="仿宋_GB2312" w:eastAsia="仿宋_GB2312" w:hAnsi="宋体" w:cs="宋体" w:hint="eastAsia"/>
          <w:b/>
          <w:kern w:val="0"/>
          <w:sz w:val="32"/>
          <w:szCs w:val="32"/>
        </w:rPr>
        <w:t>社会实践部分，</w:t>
      </w:r>
      <w:r w:rsidR="00E95703" w:rsidRPr="008E773C">
        <w:rPr>
          <w:rFonts w:ascii="仿宋_GB2312" w:eastAsia="仿宋_GB2312" w:hAnsi="宋体" w:cs="宋体" w:hint="eastAsia"/>
          <w:kern w:val="0"/>
          <w:sz w:val="32"/>
          <w:szCs w:val="32"/>
        </w:rPr>
        <w:t>学员须参加培训班统一组织的专题教育实践活动和暑期社会实践，通过开展生产劳动、时政分析、社会调查、交流研讨、志愿服务等活动，进一步坚定理想信念、练就过硬本领、勇于创新创造、矢志艰苦奋斗、锤炼高尚</w:t>
      </w:r>
      <w:r w:rsidRPr="008E773C">
        <w:rPr>
          <w:rFonts w:ascii="仿宋_GB2312" w:eastAsia="仿宋_GB2312" w:hAnsi="宋体" w:cs="宋体" w:hint="eastAsia"/>
          <w:kern w:val="0"/>
          <w:sz w:val="32"/>
          <w:szCs w:val="32"/>
        </w:rPr>
        <w:t>品格；每次课程计4分；</w:t>
      </w:r>
      <w:r w:rsidR="00E95703" w:rsidRPr="008E773C">
        <w:rPr>
          <w:rFonts w:ascii="仿宋_GB2312" w:eastAsia="仿宋_GB2312" w:hAnsi="宋体" w:cs="宋体" w:hint="eastAsia"/>
          <w:b/>
          <w:kern w:val="0"/>
          <w:sz w:val="32"/>
          <w:szCs w:val="32"/>
        </w:rPr>
        <w:t>挂职锻炼部分，</w:t>
      </w:r>
      <w:r w:rsidR="00E95703" w:rsidRPr="008E773C">
        <w:rPr>
          <w:rFonts w:ascii="仿宋_GB2312" w:eastAsia="仿宋_GB2312" w:hAnsi="宋体" w:cs="宋体" w:hint="eastAsia"/>
          <w:kern w:val="0"/>
          <w:sz w:val="32"/>
          <w:szCs w:val="32"/>
        </w:rPr>
        <w:t>学员参加由</w:t>
      </w:r>
      <w:r w:rsidR="00E95703" w:rsidRPr="008E773C">
        <w:rPr>
          <w:rFonts w:ascii="仿宋_GB2312" w:eastAsia="仿宋_GB2312" w:hAnsi="宋体" w:cs="宋体" w:hint="eastAsia"/>
          <w:kern w:val="0"/>
          <w:sz w:val="32"/>
          <w:szCs w:val="32"/>
        </w:rPr>
        <w:lastRenderedPageBreak/>
        <w:t>培训班统一组织的赴基层岗位挂职锻炼，在服务百姓、参与基层社会治理的过程中，知中国服务中国，提升服务社会之能</w:t>
      </w:r>
      <w:r w:rsidRPr="008E773C">
        <w:rPr>
          <w:rFonts w:ascii="仿宋_GB2312" w:eastAsia="仿宋_GB2312" w:hAnsi="宋体" w:cs="宋体" w:hint="eastAsia"/>
          <w:kern w:val="0"/>
          <w:sz w:val="32"/>
          <w:szCs w:val="32"/>
        </w:rPr>
        <w:t>；挂职期间接受所在单位的管理和培训，</w:t>
      </w:r>
      <w:r w:rsidR="00E95703" w:rsidRPr="008E773C">
        <w:rPr>
          <w:rFonts w:ascii="仿宋_GB2312" w:eastAsia="仿宋_GB2312" w:hAnsi="宋体" w:cs="宋体" w:hint="eastAsia"/>
          <w:kern w:val="0"/>
          <w:sz w:val="32"/>
          <w:szCs w:val="32"/>
        </w:rPr>
        <w:t>累计时长不少于1个月；</w:t>
      </w:r>
      <w:r w:rsidR="008E773C" w:rsidRPr="008E773C">
        <w:rPr>
          <w:rFonts w:ascii="仿宋_GB2312" w:eastAsia="仿宋_GB2312" w:hAnsi="宋体" w:cs="宋体" w:hint="eastAsia"/>
          <w:kern w:val="0"/>
          <w:sz w:val="32"/>
          <w:szCs w:val="32"/>
        </w:rPr>
        <w:t>挂职期满由所在单位考核合格后</w:t>
      </w:r>
      <w:r w:rsidRPr="008E773C">
        <w:rPr>
          <w:rFonts w:ascii="仿宋_GB2312" w:eastAsia="仿宋_GB2312" w:hAnsi="宋体" w:cs="宋体" w:hint="eastAsia"/>
          <w:kern w:val="0"/>
          <w:sz w:val="32"/>
          <w:szCs w:val="32"/>
        </w:rPr>
        <w:t>，此项课程计4分。</w:t>
      </w:r>
    </w:p>
    <w:p w:rsidR="00E95703" w:rsidRPr="008E773C" w:rsidRDefault="00B46992"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实践教学部分至少修读1</w:t>
      </w:r>
      <w:r w:rsidR="008E773C" w:rsidRPr="008E773C">
        <w:rPr>
          <w:rFonts w:ascii="仿宋_GB2312" w:eastAsia="仿宋_GB2312" w:hAnsi="宋体" w:cs="宋体"/>
          <w:kern w:val="0"/>
          <w:sz w:val="32"/>
          <w:szCs w:val="32"/>
        </w:rPr>
        <w:t>2</w:t>
      </w:r>
      <w:r w:rsidRPr="008E773C">
        <w:rPr>
          <w:rFonts w:ascii="仿宋_GB2312" w:eastAsia="仿宋_GB2312" w:hAnsi="宋体" w:cs="宋体" w:hint="eastAsia"/>
          <w:kern w:val="0"/>
          <w:sz w:val="32"/>
          <w:szCs w:val="32"/>
        </w:rPr>
        <w:t>学分。</w:t>
      </w:r>
      <w:r w:rsidR="008E773C">
        <w:rPr>
          <w:rFonts w:ascii="仿宋_GB2312" w:eastAsia="仿宋_GB2312" w:hAnsi="宋体" w:cs="宋体" w:hint="eastAsia"/>
          <w:kern w:val="0"/>
          <w:sz w:val="32"/>
          <w:szCs w:val="32"/>
        </w:rPr>
        <w:t>本</w:t>
      </w:r>
      <w:r w:rsidRPr="008E773C">
        <w:rPr>
          <w:rFonts w:ascii="仿宋_GB2312" w:eastAsia="仿宋_GB2312" w:hAnsi="宋体" w:cs="宋体" w:hint="eastAsia"/>
          <w:kern w:val="0"/>
          <w:sz w:val="32"/>
          <w:szCs w:val="32"/>
        </w:rPr>
        <w:t>模块中培训课程，将</w:t>
      </w:r>
      <w:r w:rsidR="00E95703" w:rsidRPr="008E773C">
        <w:rPr>
          <w:rFonts w:ascii="仿宋_GB2312" w:eastAsia="仿宋_GB2312" w:hAnsi="宋体" w:cs="宋体" w:hint="eastAsia"/>
          <w:kern w:val="0"/>
          <w:sz w:val="32"/>
          <w:szCs w:val="32"/>
        </w:rPr>
        <w:t>按照疫情防控常态化相关要求</w:t>
      </w:r>
      <w:r w:rsidRPr="008E773C">
        <w:rPr>
          <w:rFonts w:ascii="仿宋_GB2312" w:eastAsia="仿宋_GB2312" w:hAnsi="宋体" w:cs="宋体" w:hint="eastAsia"/>
          <w:kern w:val="0"/>
          <w:sz w:val="32"/>
          <w:szCs w:val="32"/>
        </w:rPr>
        <w:t>和形势</w:t>
      </w:r>
      <w:r w:rsidR="00E95703" w:rsidRPr="008E773C">
        <w:rPr>
          <w:rFonts w:ascii="仿宋_GB2312" w:eastAsia="仿宋_GB2312" w:hAnsi="宋体" w:cs="宋体" w:hint="eastAsia"/>
          <w:kern w:val="0"/>
          <w:sz w:val="32"/>
          <w:szCs w:val="32"/>
        </w:rPr>
        <w:t>，视情况适时开展。</w:t>
      </w:r>
    </w:p>
    <w:p w:rsidR="003574B6" w:rsidRPr="008E773C" w:rsidRDefault="003574B6" w:rsidP="008E773C">
      <w:pPr>
        <w:ind w:firstLineChars="200" w:firstLine="640"/>
        <w:rPr>
          <w:rFonts w:ascii="黑体" w:eastAsia="黑体" w:hAnsi="黑体" w:cs="宋体"/>
          <w:kern w:val="0"/>
          <w:sz w:val="32"/>
          <w:szCs w:val="32"/>
        </w:rPr>
      </w:pPr>
      <w:r w:rsidRPr="008E773C">
        <w:rPr>
          <w:rFonts w:ascii="黑体" w:eastAsia="黑体" w:hAnsi="黑体" w:cs="宋体" w:hint="eastAsia"/>
          <w:kern w:val="0"/>
          <w:sz w:val="32"/>
          <w:szCs w:val="32"/>
        </w:rPr>
        <w:t>三、结业考核</w:t>
      </w:r>
    </w:p>
    <w:p w:rsidR="003574B6" w:rsidRPr="008E773C" w:rsidRDefault="003574B6"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各班</w:t>
      </w:r>
      <w:r w:rsidRPr="008E773C">
        <w:rPr>
          <w:rFonts w:ascii="仿宋_GB2312" w:eastAsia="仿宋_GB2312" w:hAnsi="宋体" w:cs="宋体"/>
          <w:kern w:val="0"/>
          <w:sz w:val="32"/>
          <w:szCs w:val="32"/>
        </w:rPr>
        <w:t>带班导员负责</w:t>
      </w:r>
      <w:r w:rsidRPr="008E773C">
        <w:rPr>
          <w:rFonts w:ascii="仿宋_GB2312" w:eastAsia="仿宋_GB2312" w:hAnsi="宋体" w:cs="宋体" w:hint="eastAsia"/>
          <w:kern w:val="0"/>
          <w:sz w:val="32"/>
          <w:szCs w:val="32"/>
        </w:rPr>
        <w:t>组织</w:t>
      </w:r>
      <w:r w:rsidRPr="008E773C">
        <w:rPr>
          <w:rFonts w:ascii="仿宋_GB2312" w:eastAsia="仿宋_GB2312" w:hAnsi="宋体" w:cs="宋体"/>
          <w:kern w:val="0"/>
          <w:sz w:val="32"/>
          <w:szCs w:val="32"/>
        </w:rPr>
        <w:t>对本组学员进行考勤</w:t>
      </w:r>
      <w:r w:rsidRPr="008E773C">
        <w:rPr>
          <w:rFonts w:ascii="仿宋_GB2312" w:eastAsia="仿宋_GB2312" w:hAnsi="宋体" w:cs="宋体" w:hint="eastAsia"/>
          <w:kern w:val="0"/>
          <w:sz w:val="32"/>
          <w:szCs w:val="32"/>
        </w:rPr>
        <w:t>考核</w:t>
      </w:r>
      <w:r w:rsidR="008E773C" w:rsidRPr="008E773C">
        <w:rPr>
          <w:rFonts w:ascii="仿宋_GB2312" w:eastAsia="仿宋_GB2312" w:hAnsi="宋体" w:cs="宋体" w:hint="eastAsia"/>
          <w:kern w:val="0"/>
          <w:sz w:val="32"/>
          <w:szCs w:val="32"/>
        </w:rPr>
        <w:t>；原则上，</w:t>
      </w:r>
      <w:r w:rsidRPr="008E773C">
        <w:rPr>
          <w:rFonts w:ascii="仿宋_GB2312" w:eastAsia="仿宋_GB2312" w:hAnsi="宋体" w:cs="宋体" w:hint="eastAsia"/>
          <w:kern w:val="0"/>
          <w:sz w:val="32"/>
          <w:szCs w:val="32"/>
        </w:rPr>
        <w:t>学员</w:t>
      </w:r>
      <w:r w:rsidRPr="008E773C">
        <w:rPr>
          <w:rFonts w:ascii="仿宋_GB2312" w:eastAsia="仿宋_GB2312" w:hAnsi="宋体" w:cs="宋体"/>
          <w:kern w:val="0"/>
          <w:sz w:val="32"/>
          <w:szCs w:val="32"/>
        </w:rPr>
        <w:t>总课时至少达到</w:t>
      </w:r>
      <w:r w:rsidRPr="008E773C">
        <w:rPr>
          <w:rFonts w:ascii="仿宋_GB2312" w:eastAsia="仿宋_GB2312" w:hAnsi="宋体" w:cs="宋体" w:hint="eastAsia"/>
          <w:kern w:val="0"/>
          <w:sz w:val="32"/>
          <w:szCs w:val="32"/>
        </w:rPr>
        <w:t>40课时方可</w:t>
      </w:r>
      <w:r w:rsidRPr="008E773C">
        <w:rPr>
          <w:rFonts w:ascii="仿宋_GB2312" w:eastAsia="仿宋_GB2312" w:hAnsi="宋体" w:cs="宋体"/>
          <w:kern w:val="0"/>
          <w:sz w:val="32"/>
          <w:szCs w:val="32"/>
        </w:rPr>
        <w:t>结业</w:t>
      </w:r>
      <w:r w:rsidRPr="008E773C">
        <w:rPr>
          <w:rFonts w:ascii="仿宋_GB2312" w:eastAsia="仿宋_GB2312" w:hAnsi="宋体" w:cs="宋体" w:hint="eastAsia"/>
          <w:kern w:val="0"/>
          <w:sz w:val="32"/>
          <w:szCs w:val="32"/>
        </w:rPr>
        <w:t>。对培训课程参与度高、表现积极</w:t>
      </w:r>
      <w:r w:rsidR="008E773C" w:rsidRPr="008E773C">
        <w:rPr>
          <w:rFonts w:ascii="仿宋_GB2312" w:eastAsia="仿宋_GB2312" w:hAnsi="宋体" w:cs="宋体" w:hint="eastAsia"/>
          <w:kern w:val="0"/>
          <w:sz w:val="32"/>
          <w:szCs w:val="32"/>
        </w:rPr>
        <w:t>的学员，授予“优秀学员”称号，并择优</w:t>
      </w:r>
      <w:r w:rsidRPr="008E773C">
        <w:rPr>
          <w:rFonts w:ascii="仿宋_GB2312" w:eastAsia="仿宋_GB2312" w:hAnsi="宋体" w:cs="宋体" w:hint="eastAsia"/>
          <w:kern w:val="0"/>
          <w:sz w:val="32"/>
          <w:szCs w:val="32"/>
        </w:rPr>
        <w:t>推荐</w:t>
      </w:r>
      <w:r w:rsidR="008E773C" w:rsidRPr="008E773C">
        <w:rPr>
          <w:rFonts w:ascii="仿宋_GB2312" w:eastAsia="仿宋_GB2312" w:hAnsi="宋体" w:cs="宋体" w:hint="eastAsia"/>
          <w:kern w:val="0"/>
          <w:sz w:val="32"/>
          <w:szCs w:val="32"/>
        </w:rPr>
        <w:t>学员参加全国青马工程培训高校班、天津市青马工程培训班进行深入培训，或担任各级学生组织负责人</w:t>
      </w:r>
      <w:r w:rsidRPr="008E773C">
        <w:rPr>
          <w:rFonts w:ascii="仿宋_GB2312" w:eastAsia="仿宋_GB2312" w:hAnsi="宋体" w:cs="宋体" w:hint="eastAsia"/>
          <w:kern w:val="0"/>
          <w:sz w:val="32"/>
          <w:szCs w:val="32"/>
        </w:rPr>
        <w:t>。</w:t>
      </w:r>
    </w:p>
    <w:p w:rsidR="003574B6" w:rsidRPr="008E773C" w:rsidRDefault="003574B6" w:rsidP="008E773C">
      <w:pPr>
        <w:ind w:firstLineChars="200" w:firstLine="640"/>
        <w:rPr>
          <w:rFonts w:ascii="仿宋_GB2312" w:eastAsia="仿宋_GB2312" w:hAnsi="宋体" w:cs="宋体"/>
          <w:kern w:val="0"/>
          <w:sz w:val="32"/>
          <w:szCs w:val="32"/>
        </w:rPr>
        <w:sectPr w:rsidR="003574B6" w:rsidRPr="008E773C" w:rsidSect="00060D41">
          <w:footerReference w:type="default" r:id="rId7"/>
          <w:pgSz w:w="11906" w:h="16838"/>
          <w:pgMar w:top="1440" w:right="1800" w:bottom="1440" w:left="1800" w:header="851" w:footer="992" w:gutter="0"/>
          <w:pgNumType w:fmt="numberInDash"/>
          <w:cols w:space="425"/>
          <w:docGrid w:type="lines" w:linePitch="312"/>
        </w:sectPr>
      </w:pPr>
    </w:p>
    <w:p w:rsidR="00CD21BA" w:rsidRPr="008E773C" w:rsidRDefault="00CD21BA" w:rsidP="008E773C">
      <w:pPr>
        <w:widowControl/>
        <w:spacing w:line="360" w:lineRule="auto"/>
        <w:jc w:val="center"/>
        <w:outlineLvl w:val="1"/>
        <w:rPr>
          <w:rFonts w:ascii="华文仿宋" w:eastAsia="华文仿宋" w:hAnsi="华文仿宋"/>
          <w:sz w:val="32"/>
          <w:szCs w:val="32"/>
        </w:rPr>
      </w:pPr>
      <w:r w:rsidRPr="008E773C">
        <w:rPr>
          <w:rFonts w:ascii="华文仿宋" w:eastAsia="华文仿宋" w:hAnsi="华文仿宋" w:hint="eastAsia"/>
          <w:kern w:val="0"/>
          <w:sz w:val="36"/>
          <w:szCs w:val="32"/>
        </w:rPr>
        <w:lastRenderedPageBreak/>
        <w:t>南开大学“青年马克思主义者”培训班学员守则</w:t>
      </w:r>
    </w:p>
    <w:p w:rsidR="00CD21BA" w:rsidRPr="008E773C" w:rsidRDefault="00CD21BA" w:rsidP="008E773C">
      <w:pPr>
        <w:spacing w:line="360" w:lineRule="auto"/>
        <w:rPr>
          <w:b/>
          <w:sz w:val="32"/>
          <w:szCs w:val="32"/>
        </w:rPr>
      </w:pPr>
    </w:p>
    <w:p w:rsidR="00CD21BA" w:rsidRPr="008E773C" w:rsidRDefault="00CD21BA" w:rsidP="008E773C">
      <w:pPr>
        <w:spacing w:line="360" w:lineRule="auto"/>
        <w:jc w:val="center"/>
        <w:outlineLvl w:val="1"/>
        <w:rPr>
          <w:b/>
          <w:sz w:val="32"/>
          <w:szCs w:val="32"/>
        </w:rPr>
      </w:pPr>
      <w:r w:rsidRPr="008E773C">
        <w:rPr>
          <w:rFonts w:hint="eastAsia"/>
          <w:b/>
          <w:sz w:val="32"/>
          <w:szCs w:val="32"/>
        </w:rPr>
        <w:t>第一章</w:t>
      </w:r>
      <w:r w:rsidR="000E2F23" w:rsidRPr="008E773C">
        <w:rPr>
          <w:rFonts w:hint="eastAsia"/>
          <w:b/>
          <w:sz w:val="32"/>
          <w:szCs w:val="32"/>
        </w:rPr>
        <w:t xml:space="preserve"> </w:t>
      </w:r>
      <w:r w:rsidRPr="008E773C">
        <w:rPr>
          <w:rFonts w:hint="eastAsia"/>
          <w:b/>
          <w:sz w:val="32"/>
          <w:szCs w:val="32"/>
        </w:rPr>
        <w:t>总则</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第一条</w:t>
      </w:r>
      <w:r w:rsidR="000E2F23" w:rsidRPr="008E773C">
        <w:rPr>
          <w:rFonts w:ascii="仿宋_GB2312" w:eastAsia="仿宋_GB2312" w:hint="eastAsia"/>
          <w:b/>
          <w:sz w:val="32"/>
          <w:szCs w:val="32"/>
        </w:rPr>
        <w:t xml:space="preserve"> </w:t>
      </w:r>
      <w:r w:rsidRPr="008E773C">
        <w:rPr>
          <w:rFonts w:ascii="仿宋_GB2312" w:eastAsia="仿宋_GB2312" w:hint="eastAsia"/>
          <w:sz w:val="32"/>
          <w:szCs w:val="32"/>
        </w:rPr>
        <w:t>为保障南</w:t>
      </w:r>
      <w:r w:rsidR="008E773C">
        <w:rPr>
          <w:rFonts w:ascii="仿宋_GB2312" w:eastAsia="仿宋_GB2312" w:hint="eastAsia"/>
          <w:sz w:val="32"/>
          <w:szCs w:val="32"/>
        </w:rPr>
        <w:t>开大学“青年马克思主义者”培训班（以下简称“青马工程”培训班）各项培训</w:t>
      </w:r>
      <w:r w:rsidRPr="008E773C">
        <w:rPr>
          <w:rFonts w:ascii="仿宋_GB2312" w:eastAsia="仿宋_GB2312" w:hint="eastAsia"/>
          <w:sz w:val="32"/>
          <w:szCs w:val="32"/>
        </w:rPr>
        <w:t>顺利进行，促进广大学员在青马班中更好地接受教育、得到锻炼、增长才干，根据共青团中央的有关文件精神和南开大学的相关规定，特制定本守则。</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第二条</w:t>
      </w:r>
      <w:r w:rsidR="000E2F23" w:rsidRPr="008E773C">
        <w:rPr>
          <w:rFonts w:ascii="仿宋_GB2312" w:eastAsia="仿宋_GB2312" w:hint="eastAsia"/>
          <w:b/>
          <w:sz w:val="32"/>
          <w:szCs w:val="32"/>
        </w:rPr>
        <w:t xml:space="preserve"> </w:t>
      </w:r>
      <w:r w:rsidR="008E773C">
        <w:rPr>
          <w:rFonts w:ascii="仿宋_GB2312" w:eastAsia="仿宋_GB2312" w:hint="eastAsia"/>
          <w:sz w:val="32"/>
          <w:szCs w:val="32"/>
        </w:rPr>
        <w:t>青马工程培训班接受南开大学党委的领导、在</w:t>
      </w:r>
      <w:r w:rsidRPr="008E773C">
        <w:rPr>
          <w:rFonts w:ascii="仿宋_GB2312" w:eastAsia="仿宋_GB2312" w:hint="eastAsia"/>
          <w:sz w:val="32"/>
          <w:szCs w:val="32"/>
        </w:rPr>
        <w:t>南开大学团委</w:t>
      </w:r>
      <w:r w:rsidR="008E773C">
        <w:rPr>
          <w:rFonts w:ascii="仿宋_GB2312" w:eastAsia="仿宋_GB2312" w:hint="eastAsia"/>
          <w:sz w:val="32"/>
          <w:szCs w:val="32"/>
        </w:rPr>
        <w:t>的指导下，由</w:t>
      </w:r>
      <w:r w:rsidR="00713ABF" w:rsidRPr="008E773C">
        <w:rPr>
          <w:rFonts w:ascii="仿宋_GB2312" w:eastAsia="仿宋_GB2312" w:hAnsi="宋体" w:cs="宋体" w:hint="eastAsia"/>
          <w:kern w:val="0"/>
          <w:sz w:val="32"/>
          <w:szCs w:val="32"/>
        </w:rPr>
        <w:t>团中央“青年马克思主义者</w:t>
      </w:r>
      <w:r w:rsidR="00713ABF" w:rsidRPr="008E773C">
        <w:rPr>
          <w:rFonts w:ascii="仿宋_GB2312" w:eastAsia="仿宋_GB2312" w:hAnsi="宋体" w:cs="宋体"/>
          <w:kern w:val="0"/>
          <w:sz w:val="32"/>
          <w:szCs w:val="32"/>
        </w:rPr>
        <w:t>培养工程</w:t>
      </w:r>
      <w:r w:rsidR="00713ABF"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（南开大学）</w:t>
      </w:r>
      <w:r w:rsidRPr="008E773C">
        <w:rPr>
          <w:rFonts w:ascii="仿宋_GB2312" w:eastAsia="仿宋_GB2312" w:hint="eastAsia"/>
          <w:sz w:val="32"/>
          <w:szCs w:val="32"/>
        </w:rPr>
        <w:t>负责组织开办。</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第三条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青马班的培养目标为：通过理论培训</w:t>
      </w:r>
      <w:r w:rsidRPr="008E773C">
        <w:rPr>
          <w:rFonts w:ascii="仿宋_GB2312" w:eastAsia="仿宋_GB2312" w:hint="eastAsia"/>
          <w:sz w:val="32"/>
          <w:szCs w:val="32"/>
        </w:rPr>
        <w:t>、能力训练、</w:t>
      </w:r>
      <w:r w:rsidR="00713ABF">
        <w:rPr>
          <w:rFonts w:ascii="仿宋_GB2312" w:eastAsia="仿宋_GB2312" w:hint="eastAsia"/>
          <w:sz w:val="32"/>
          <w:szCs w:val="32"/>
        </w:rPr>
        <w:t>实践教学等模块的培训课程</w:t>
      </w:r>
      <w:r w:rsidRPr="008E773C">
        <w:rPr>
          <w:rFonts w:ascii="仿宋_GB2312" w:eastAsia="仿宋_GB2312" w:hint="eastAsia"/>
          <w:sz w:val="32"/>
          <w:szCs w:val="32"/>
        </w:rPr>
        <w:t>，帮助大学生骨干学习和掌握马克思主义及其中国化的最新成果，加深对我国国情及形势政策的了解，进一步坚定跟党走中国特色社会主义道路的理想信念，使广大学生骨干努力成长为</w:t>
      </w:r>
      <w:r w:rsidR="008E773C" w:rsidRPr="008E773C">
        <w:rPr>
          <w:rFonts w:ascii="仿宋_GB2312" w:eastAsia="仿宋_GB2312" w:hint="eastAsia"/>
          <w:sz w:val="32"/>
          <w:szCs w:val="32"/>
        </w:rPr>
        <w:t>德智体美劳全面发展的中国特色社会主义事业的</w:t>
      </w:r>
      <w:r w:rsidRPr="008E773C">
        <w:rPr>
          <w:rFonts w:ascii="仿宋_GB2312" w:eastAsia="仿宋_GB2312" w:hint="eastAsia"/>
          <w:sz w:val="32"/>
          <w:szCs w:val="32"/>
        </w:rPr>
        <w:t>建设者和接班人。</w:t>
      </w:r>
    </w:p>
    <w:p w:rsidR="00CD21BA" w:rsidRPr="008E773C" w:rsidRDefault="00CD21BA" w:rsidP="008E773C">
      <w:pPr>
        <w:spacing w:line="360" w:lineRule="auto"/>
        <w:ind w:firstLineChars="200" w:firstLine="640"/>
        <w:rPr>
          <w:rFonts w:ascii="仿宋_GB2312" w:eastAsia="仿宋_GB2312"/>
          <w:sz w:val="32"/>
          <w:szCs w:val="32"/>
        </w:rPr>
      </w:pPr>
      <w:r w:rsidRPr="008E773C">
        <w:rPr>
          <w:rFonts w:ascii="仿宋_GB2312" w:eastAsia="仿宋_GB2312" w:hint="eastAsia"/>
          <w:sz w:val="32"/>
          <w:szCs w:val="32"/>
        </w:rPr>
        <w:t>青马班的培养对象为：</w:t>
      </w:r>
      <w:r w:rsidR="008E773C" w:rsidRPr="008E773C">
        <w:rPr>
          <w:rFonts w:ascii="仿宋_GB2312" w:eastAsia="仿宋_GB2312" w:hint="eastAsia"/>
          <w:sz w:val="32"/>
          <w:szCs w:val="32"/>
        </w:rPr>
        <w:t>毕业后有志于服务基层的在校学生、校院两级团学组织学生骨干、以南开大学“成才报国”青年宣讲团成员、青年理论立项项目团队负责人等为代表的学生理论研究宣讲骨干</w:t>
      </w:r>
      <w:r w:rsidRPr="008E773C">
        <w:rPr>
          <w:rFonts w:ascii="仿宋_GB2312" w:eastAsia="仿宋_GB2312" w:hint="eastAsia"/>
          <w:sz w:val="32"/>
          <w:szCs w:val="32"/>
        </w:rPr>
        <w:t>等。</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第四条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本守则适用于对青马工程培训班</w:t>
      </w:r>
      <w:r w:rsidRPr="008E773C">
        <w:rPr>
          <w:rFonts w:ascii="仿宋_GB2312" w:eastAsia="仿宋_GB2312" w:hint="eastAsia"/>
          <w:sz w:val="32"/>
          <w:szCs w:val="32"/>
        </w:rPr>
        <w:t>学员的管理，是学</w:t>
      </w:r>
      <w:r w:rsidR="00713ABF">
        <w:rPr>
          <w:rFonts w:ascii="仿宋_GB2312" w:eastAsia="仿宋_GB2312" w:hint="eastAsia"/>
          <w:sz w:val="32"/>
          <w:szCs w:val="32"/>
        </w:rPr>
        <w:lastRenderedPageBreak/>
        <w:t>员在培训</w:t>
      </w:r>
      <w:r w:rsidRPr="008E773C">
        <w:rPr>
          <w:rFonts w:ascii="仿宋_GB2312" w:eastAsia="仿宋_GB2312" w:hint="eastAsia"/>
          <w:sz w:val="32"/>
          <w:szCs w:val="32"/>
        </w:rPr>
        <w:t>学习期间的行为规范。</w:t>
      </w:r>
    </w:p>
    <w:p w:rsidR="00CD21BA" w:rsidRPr="008E773C" w:rsidRDefault="00CD21BA" w:rsidP="008E773C">
      <w:pPr>
        <w:spacing w:line="360" w:lineRule="auto"/>
        <w:rPr>
          <w:rFonts w:ascii="仿宋_GB2312" w:eastAsia="仿宋_GB2312"/>
          <w:sz w:val="32"/>
          <w:szCs w:val="32"/>
        </w:rPr>
      </w:pPr>
    </w:p>
    <w:p w:rsidR="00CD21BA" w:rsidRPr="008E773C" w:rsidRDefault="00CD21BA" w:rsidP="008E773C">
      <w:pPr>
        <w:spacing w:line="360" w:lineRule="auto"/>
        <w:jc w:val="center"/>
        <w:outlineLvl w:val="1"/>
        <w:rPr>
          <w:b/>
          <w:sz w:val="32"/>
          <w:szCs w:val="32"/>
        </w:rPr>
      </w:pPr>
      <w:r w:rsidRPr="008E773C">
        <w:rPr>
          <w:rFonts w:hint="eastAsia"/>
          <w:b/>
          <w:sz w:val="32"/>
          <w:szCs w:val="32"/>
        </w:rPr>
        <w:t>第二章</w:t>
      </w:r>
      <w:r w:rsidR="000E2F23" w:rsidRPr="008E773C">
        <w:rPr>
          <w:rFonts w:hint="eastAsia"/>
          <w:b/>
          <w:sz w:val="32"/>
          <w:szCs w:val="32"/>
        </w:rPr>
        <w:t xml:space="preserve"> </w:t>
      </w:r>
      <w:r w:rsidRPr="008E773C">
        <w:rPr>
          <w:rFonts w:hint="eastAsia"/>
          <w:b/>
          <w:sz w:val="32"/>
          <w:szCs w:val="32"/>
        </w:rPr>
        <w:t>学员的权利和义务</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第五条</w:t>
      </w:r>
      <w:r w:rsidR="000E2F23" w:rsidRPr="008E773C">
        <w:rPr>
          <w:rFonts w:ascii="仿宋_GB2312" w:eastAsia="仿宋_GB2312" w:hint="eastAsia"/>
          <w:b/>
          <w:sz w:val="32"/>
          <w:szCs w:val="32"/>
        </w:rPr>
        <w:t xml:space="preserve"> </w:t>
      </w:r>
      <w:r w:rsidRPr="008E773C">
        <w:rPr>
          <w:rFonts w:ascii="仿宋_GB2312" w:eastAsia="仿宋_GB2312" w:hint="eastAsia"/>
          <w:sz w:val="32"/>
          <w:szCs w:val="32"/>
        </w:rPr>
        <w:t>学员在青</w:t>
      </w:r>
      <w:r w:rsidR="00713ABF">
        <w:rPr>
          <w:rFonts w:ascii="仿宋_GB2312" w:eastAsia="仿宋_GB2312" w:hint="eastAsia"/>
          <w:sz w:val="32"/>
          <w:szCs w:val="32"/>
        </w:rPr>
        <w:t>马工程培训班</w:t>
      </w:r>
      <w:r w:rsidRPr="008E773C">
        <w:rPr>
          <w:rFonts w:ascii="仿宋_GB2312" w:eastAsia="仿宋_GB2312" w:hint="eastAsia"/>
          <w:sz w:val="32"/>
          <w:szCs w:val="32"/>
        </w:rPr>
        <w:t>学习期间享有下列权利：</w:t>
      </w:r>
    </w:p>
    <w:p w:rsidR="00CD21BA" w:rsidRPr="008E773C" w:rsidRDefault="00713ABF" w:rsidP="008E773C">
      <w:pPr>
        <w:numPr>
          <w:ilvl w:val="0"/>
          <w:numId w:val="2"/>
        </w:numPr>
        <w:spacing w:line="360" w:lineRule="auto"/>
        <w:ind w:firstLineChars="200" w:firstLine="640"/>
        <w:rPr>
          <w:rFonts w:ascii="仿宋_GB2312" w:eastAsia="仿宋_GB2312"/>
          <w:sz w:val="32"/>
          <w:szCs w:val="32"/>
        </w:rPr>
      </w:pPr>
      <w:r>
        <w:rPr>
          <w:rFonts w:ascii="仿宋_GB2312" w:eastAsia="仿宋_GB2312" w:hint="eastAsia"/>
          <w:sz w:val="32"/>
          <w:szCs w:val="32"/>
        </w:rPr>
        <w:t>参加培训班组织的各项活动，使用培训班</w:t>
      </w:r>
      <w:r w:rsidR="00CD21BA" w:rsidRPr="008E773C">
        <w:rPr>
          <w:rFonts w:ascii="仿宋_GB2312" w:eastAsia="仿宋_GB2312" w:hint="eastAsia"/>
          <w:sz w:val="32"/>
          <w:szCs w:val="32"/>
        </w:rPr>
        <w:t>提供的相关资源；</w:t>
      </w:r>
    </w:p>
    <w:p w:rsidR="00CD21BA" w:rsidRPr="008E773C" w:rsidRDefault="00713ABF" w:rsidP="008E773C">
      <w:pPr>
        <w:numPr>
          <w:ilvl w:val="0"/>
          <w:numId w:val="2"/>
        </w:numPr>
        <w:spacing w:line="360" w:lineRule="auto"/>
        <w:ind w:firstLineChars="200" w:firstLine="640"/>
        <w:rPr>
          <w:rFonts w:ascii="仿宋_GB2312" w:eastAsia="仿宋_GB2312"/>
          <w:sz w:val="32"/>
          <w:szCs w:val="32"/>
        </w:rPr>
      </w:pPr>
      <w:r>
        <w:rPr>
          <w:rFonts w:ascii="仿宋_GB2312" w:eastAsia="仿宋_GB2312" w:hint="eastAsia"/>
          <w:sz w:val="32"/>
          <w:szCs w:val="32"/>
        </w:rPr>
        <w:t>在思想品德、学业成绩等方面获得公正评价，完成培训班</w:t>
      </w:r>
      <w:r w:rsidR="00CD21BA" w:rsidRPr="008E773C">
        <w:rPr>
          <w:rFonts w:ascii="仿宋_GB2312" w:eastAsia="仿宋_GB2312" w:hint="eastAsia"/>
          <w:sz w:val="32"/>
          <w:szCs w:val="32"/>
        </w:rPr>
        <w:t>规定的课程后获得相关鉴定和结业证书；</w:t>
      </w:r>
    </w:p>
    <w:p w:rsidR="00CD21BA" w:rsidRPr="008E773C" w:rsidRDefault="00713ABF" w:rsidP="008E773C">
      <w:pPr>
        <w:spacing w:line="360" w:lineRule="auto"/>
        <w:ind w:firstLineChars="200" w:firstLine="640"/>
        <w:rPr>
          <w:rFonts w:ascii="仿宋_GB2312" w:eastAsia="仿宋_GB2312"/>
          <w:sz w:val="32"/>
          <w:szCs w:val="32"/>
        </w:rPr>
      </w:pPr>
      <w:r>
        <w:rPr>
          <w:rFonts w:ascii="仿宋_GB2312" w:eastAsia="仿宋_GB2312" w:hint="eastAsia"/>
          <w:sz w:val="32"/>
          <w:szCs w:val="32"/>
        </w:rPr>
        <w:t>（三）对培训班</w:t>
      </w:r>
      <w:r w:rsidR="00CD21BA" w:rsidRPr="008E773C">
        <w:rPr>
          <w:rFonts w:ascii="仿宋_GB2312" w:eastAsia="仿宋_GB2312" w:hint="eastAsia"/>
          <w:sz w:val="32"/>
          <w:szCs w:val="32"/>
        </w:rPr>
        <w:t>给予的处理有异议，向</w:t>
      </w:r>
      <w:r>
        <w:rPr>
          <w:rFonts w:ascii="仿宋_GB2312" w:eastAsia="仿宋_GB2312" w:hAnsi="宋体" w:cs="宋体" w:hint="eastAsia"/>
          <w:kern w:val="0"/>
          <w:sz w:val="32"/>
          <w:szCs w:val="32"/>
        </w:rPr>
        <w:t>团中央“青马</w:t>
      </w:r>
      <w:r w:rsidRPr="008E773C">
        <w:rPr>
          <w:rFonts w:ascii="仿宋_GB2312" w:eastAsia="仿宋_GB2312" w:hAnsi="宋体" w:cs="宋体"/>
          <w:kern w:val="0"/>
          <w:sz w:val="32"/>
          <w:szCs w:val="32"/>
        </w:rPr>
        <w:t>工程</w:t>
      </w:r>
      <w:r w:rsidRPr="008E773C">
        <w:rPr>
          <w:rFonts w:ascii="仿宋_GB2312" w:eastAsia="仿宋_GB2312" w:hAnsi="宋体" w:cs="宋体" w:hint="eastAsia"/>
          <w:kern w:val="0"/>
          <w:sz w:val="32"/>
          <w:szCs w:val="32"/>
        </w:rPr>
        <w:t>”研究培训基地</w:t>
      </w:r>
      <w:r>
        <w:rPr>
          <w:rFonts w:ascii="仿宋_GB2312" w:eastAsia="仿宋_GB2312" w:hAnsi="宋体" w:cs="宋体" w:hint="eastAsia"/>
          <w:kern w:val="0"/>
          <w:sz w:val="32"/>
          <w:szCs w:val="32"/>
        </w:rPr>
        <w:t>（南开大学）</w:t>
      </w:r>
      <w:r w:rsidR="00CD21BA" w:rsidRPr="008E773C">
        <w:rPr>
          <w:rFonts w:ascii="仿宋_GB2312" w:eastAsia="仿宋_GB2312" w:hint="eastAsia"/>
          <w:sz w:val="32"/>
          <w:szCs w:val="32"/>
        </w:rPr>
        <w:t>提出申诉。</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第六条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学员在培训班</w:t>
      </w:r>
      <w:r w:rsidRPr="008E773C">
        <w:rPr>
          <w:rFonts w:ascii="仿宋_GB2312" w:eastAsia="仿宋_GB2312" w:hint="eastAsia"/>
          <w:sz w:val="32"/>
          <w:szCs w:val="32"/>
        </w:rPr>
        <w:t>学习期间应履行下列义务：</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（一）接受统一安排的</w:t>
      </w:r>
      <w:r w:rsidR="00CD21BA" w:rsidRPr="008E773C">
        <w:rPr>
          <w:rFonts w:ascii="仿宋_GB2312" w:eastAsia="仿宋_GB2312" w:hint="eastAsia"/>
          <w:sz w:val="32"/>
          <w:szCs w:val="32"/>
        </w:rPr>
        <w:t>教育和培养；</w:t>
      </w:r>
    </w:p>
    <w:p w:rsidR="00CD21BA" w:rsidRPr="008E773C" w:rsidRDefault="00CD21BA" w:rsidP="008E773C">
      <w:pPr>
        <w:spacing w:line="360" w:lineRule="auto"/>
        <w:ind w:firstLineChars="200" w:firstLine="640"/>
        <w:outlineLvl w:val="2"/>
        <w:rPr>
          <w:rFonts w:ascii="仿宋_GB2312" w:eastAsia="仿宋_GB2312"/>
          <w:sz w:val="32"/>
          <w:szCs w:val="32"/>
        </w:rPr>
      </w:pPr>
      <w:r w:rsidRPr="008E773C">
        <w:rPr>
          <w:rFonts w:ascii="仿宋_GB2312" w:eastAsia="仿宋_GB2312" w:hint="eastAsia"/>
          <w:sz w:val="32"/>
          <w:szCs w:val="32"/>
        </w:rPr>
        <w:t>（二）遵守</w:t>
      </w:r>
      <w:r w:rsidR="00713ABF">
        <w:rPr>
          <w:rFonts w:ascii="仿宋_GB2312" w:eastAsia="仿宋_GB2312" w:hint="eastAsia"/>
          <w:sz w:val="32"/>
          <w:szCs w:val="32"/>
        </w:rPr>
        <w:t>培训班</w:t>
      </w:r>
      <w:r w:rsidRPr="008E773C">
        <w:rPr>
          <w:rFonts w:ascii="仿宋_GB2312" w:eastAsia="仿宋_GB2312" w:hint="eastAsia"/>
          <w:sz w:val="32"/>
          <w:szCs w:val="32"/>
        </w:rPr>
        <w:t>的管理制度；</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（三）努力学习，积极实践，高质量完成培训班</w:t>
      </w:r>
      <w:r w:rsidR="00CD21BA" w:rsidRPr="008E773C">
        <w:rPr>
          <w:rFonts w:ascii="仿宋_GB2312" w:eastAsia="仿宋_GB2312" w:hint="eastAsia"/>
          <w:sz w:val="32"/>
          <w:szCs w:val="32"/>
        </w:rPr>
        <w:t>的规定课时；</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（四）对培训班的</w:t>
      </w:r>
      <w:r w:rsidR="00CD21BA" w:rsidRPr="008E773C">
        <w:rPr>
          <w:rFonts w:ascii="仿宋_GB2312" w:eastAsia="仿宋_GB2312" w:hint="eastAsia"/>
          <w:sz w:val="32"/>
          <w:szCs w:val="32"/>
        </w:rPr>
        <w:t>教学、管理及其改革等提出建议。</w:t>
      </w:r>
    </w:p>
    <w:p w:rsidR="00CD21BA" w:rsidRPr="008E773C" w:rsidRDefault="00CD21BA" w:rsidP="008E773C">
      <w:pPr>
        <w:spacing w:line="360" w:lineRule="auto"/>
        <w:ind w:firstLineChars="200" w:firstLine="640"/>
        <w:rPr>
          <w:rFonts w:ascii="仿宋_GB2312" w:eastAsia="仿宋_GB2312"/>
          <w:sz w:val="32"/>
          <w:szCs w:val="32"/>
        </w:rPr>
      </w:pPr>
    </w:p>
    <w:p w:rsidR="00CD21BA" w:rsidRPr="008E773C" w:rsidRDefault="00CD21BA" w:rsidP="008E773C">
      <w:pPr>
        <w:spacing w:line="360" w:lineRule="auto"/>
        <w:jc w:val="center"/>
        <w:rPr>
          <w:b/>
          <w:sz w:val="32"/>
          <w:szCs w:val="32"/>
        </w:rPr>
      </w:pPr>
      <w:r w:rsidRPr="00713ABF">
        <w:rPr>
          <w:rFonts w:ascii="黑体" w:eastAsia="黑体" w:hAnsi="黑体" w:hint="eastAsia"/>
          <w:b/>
          <w:sz w:val="32"/>
          <w:szCs w:val="32"/>
        </w:rPr>
        <w:t>第</w:t>
      </w:r>
      <w:r w:rsidR="008B6220">
        <w:rPr>
          <w:noProof/>
        </w:rPr>
        <w:pict w14:anchorId="7AAA0EF8">
          <v:shapetype id="_x0000_t202" coordsize="21600,21600" o:spt="202" path="m,l,21600r21600,l21600,xe">
            <v:stroke joinstyle="miter"/>
            <v:path gradientshapeok="t" o:connecttype="rect"/>
          </v:shapetype>
          <v:shape id="文本框 1" o:spid="_x0000_s1026" type="#_x0000_t202" style="position:absolute;left:0;text-align:left;margin-left:-72.35pt;margin-top:626.4pt;width:517.5pt;height:4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" filled="f" stroked="f">
            <v:textbox>
              <w:txbxContent>
                <w:p w:rsidR="00CD21BA" w:rsidRDefault="00CD21BA" w:rsidP="00CD21BA">
                  <w:pPr>
                    <w:jc w:val="center"/>
                  </w:pPr>
                  <w:r>
                    <w:t>-6-</w:t>
                  </w:r>
                </w:p>
              </w:txbxContent>
            </v:textbox>
          </v:shape>
        </w:pict>
      </w:r>
      <w:r w:rsidRPr="00713ABF">
        <w:rPr>
          <w:rFonts w:ascii="黑体" w:eastAsia="黑体" w:hAnsi="黑体" w:hint="eastAsia"/>
          <w:b/>
          <w:sz w:val="32"/>
          <w:szCs w:val="32"/>
        </w:rPr>
        <w:t>三章</w:t>
      </w:r>
      <w:r w:rsidR="0047514E" w:rsidRPr="00713ABF">
        <w:rPr>
          <w:rFonts w:ascii="黑体" w:eastAsia="黑体" w:hAnsi="黑体" w:hint="eastAsia"/>
          <w:b/>
          <w:sz w:val="32"/>
          <w:szCs w:val="32"/>
        </w:rPr>
        <w:t xml:space="preserve"> </w:t>
      </w:r>
      <w:r w:rsidRPr="00713ABF">
        <w:rPr>
          <w:rFonts w:ascii="黑体" w:eastAsia="黑体" w:hAnsi="黑体" w:hint="eastAsia"/>
          <w:b/>
          <w:sz w:val="32"/>
          <w:szCs w:val="32"/>
        </w:rPr>
        <w:t>培养、考核</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第七条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青马工程培训班</w:t>
      </w:r>
      <w:r w:rsidRPr="008E773C">
        <w:rPr>
          <w:rFonts w:ascii="仿宋_GB2312" w:eastAsia="仿宋_GB2312" w:hint="eastAsia"/>
          <w:sz w:val="32"/>
          <w:szCs w:val="32"/>
        </w:rPr>
        <w:t>将通过多种形式，对学员在思想道德素质、理论素养、组织能力、学习研究能力、社会责任感、团队精神和身体素质等方面进行培养和锻炼。</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第八条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青马工程培训班</w:t>
      </w:r>
      <w:r w:rsidRPr="008E773C">
        <w:rPr>
          <w:rFonts w:ascii="仿宋_GB2312" w:eastAsia="仿宋_GB2312" w:hint="eastAsia"/>
          <w:sz w:val="32"/>
          <w:szCs w:val="32"/>
        </w:rPr>
        <w:t>将对学员学习期间的表现进行考核。</w:t>
      </w:r>
      <w:r w:rsidRPr="008E773C">
        <w:rPr>
          <w:rFonts w:ascii="仿宋_GB2312" w:eastAsia="仿宋_GB2312" w:hint="eastAsia"/>
          <w:sz w:val="32"/>
          <w:szCs w:val="32"/>
        </w:rPr>
        <w:lastRenderedPageBreak/>
        <w:t>考核主要包括以下方面：</w:t>
      </w:r>
    </w:p>
    <w:p w:rsidR="00CD21BA" w:rsidRPr="008E773C" w:rsidRDefault="00713ABF" w:rsidP="00713ABF">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（1</w:t>
      </w:r>
      <w:r w:rsidR="00CD21BA" w:rsidRPr="008E773C">
        <w:rPr>
          <w:rFonts w:ascii="仿宋_GB2312" w:eastAsia="仿宋_GB2312" w:hint="eastAsia"/>
          <w:sz w:val="32"/>
          <w:szCs w:val="32"/>
        </w:rPr>
        <w:t>）完成教学计划的情况</w:t>
      </w:r>
      <w:r>
        <w:rPr>
          <w:rFonts w:ascii="仿宋_GB2312" w:eastAsia="仿宋_GB2312" w:hint="eastAsia"/>
          <w:sz w:val="32"/>
          <w:szCs w:val="32"/>
        </w:rPr>
        <w:t>。</w:t>
      </w:r>
      <w:r w:rsidR="00CD21BA" w:rsidRPr="008E773C">
        <w:rPr>
          <w:rFonts w:ascii="仿宋_GB2312" w:eastAsia="仿宋_GB2312" w:hint="eastAsia"/>
          <w:sz w:val="32"/>
          <w:szCs w:val="32"/>
        </w:rPr>
        <w:t>学员须参加全部</w:t>
      </w:r>
      <w:r w:rsidR="000E2F23" w:rsidRPr="008E773C">
        <w:rPr>
          <w:rFonts w:ascii="仿宋_GB2312" w:eastAsia="仿宋_GB2312" w:hint="eastAsia"/>
          <w:sz w:val="32"/>
          <w:szCs w:val="32"/>
        </w:rPr>
        <w:t>模块的学习并完成相应</w:t>
      </w:r>
      <w:r w:rsidR="00CD21BA" w:rsidRPr="008E773C">
        <w:rPr>
          <w:rFonts w:ascii="仿宋_GB2312" w:eastAsia="仿宋_GB2312" w:hint="eastAsia"/>
          <w:sz w:val="32"/>
          <w:szCs w:val="32"/>
        </w:rPr>
        <w:t>课程和各类活动，方视</w:t>
      </w:r>
      <w:r>
        <w:rPr>
          <w:rFonts w:ascii="仿宋_GB2312" w:eastAsia="仿宋_GB2312" w:hint="eastAsia"/>
          <w:sz w:val="32"/>
          <w:szCs w:val="32"/>
        </w:rPr>
        <w:t>为完成教学计划，准予毕业；对于未完成教学计划的学员，将不予结业。</w:t>
      </w:r>
    </w:p>
    <w:p w:rsidR="00CD21BA" w:rsidRPr="008E773C" w:rsidRDefault="00713ABF" w:rsidP="00713ABF">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（2</w:t>
      </w:r>
      <w:r w:rsidR="00CD21BA" w:rsidRPr="008E773C">
        <w:rPr>
          <w:rFonts w:ascii="仿宋_GB2312" w:eastAsia="仿宋_GB2312" w:hint="eastAsia"/>
          <w:sz w:val="32"/>
          <w:szCs w:val="32"/>
        </w:rPr>
        <w:t>）在各项活动中的综合表现情况</w:t>
      </w:r>
      <w:r>
        <w:rPr>
          <w:rFonts w:ascii="仿宋_GB2312" w:eastAsia="仿宋_GB2312" w:hint="eastAsia"/>
          <w:sz w:val="32"/>
          <w:szCs w:val="32"/>
        </w:rPr>
        <w:t>。培训班</w:t>
      </w:r>
      <w:r w:rsidR="00CD21BA" w:rsidRPr="008E773C">
        <w:rPr>
          <w:rFonts w:ascii="仿宋_GB2312" w:eastAsia="仿宋_GB2312" w:hint="eastAsia"/>
          <w:sz w:val="32"/>
          <w:szCs w:val="32"/>
        </w:rPr>
        <w:t>将对学员在培养期间提交的课程作业的质量和在实践锻炼、协作交流中的表现等做出综合评价。</w:t>
      </w:r>
    </w:p>
    <w:p w:rsidR="00CD21BA" w:rsidRDefault="00CD21BA" w:rsidP="008E773C">
      <w:pPr>
        <w:numPr>
          <w:ilvl w:val="0"/>
          <w:numId w:val="3"/>
        </w:numPr>
        <w:spacing w:line="360" w:lineRule="auto"/>
        <w:rPr>
          <w:rFonts w:ascii="仿宋_GB2312" w:eastAsia="仿宋_GB2312" w:hAnsi="仿宋_GB2312"/>
          <w:sz w:val="28"/>
        </w:rPr>
      </w:pPr>
      <w:r w:rsidRPr="008E773C">
        <w:rPr>
          <w:rFonts w:ascii="仿宋_GB2312" w:eastAsia="仿宋_GB2312" w:hAnsi="仿宋_GB2312" w:hint="eastAsia"/>
          <w:sz w:val="32"/>
          <w:szCs w:val="32"/>
        </w:rPr>
        <w:t>考核管理采用积分制，可用积分兑换课时，每5分兑换1课时。导员根据学员日常表现对其酌情加分，每人加分不得超过4</w:t>
      </w:r>
      <w:r w:rsidRPr="008E773C">
        <w:rPr>
          <w:rFonts w:ascii="仿宋_GB2312" w:eastAsia="仿宋_GB2312" w:hAnsi="仿宋_GB2312"/>
          <w:sz w:val="32"/>
          <w:szCs w:val="32"/>
        </w:rPr>
        <w:t>0</w:t>
      </w:r>
      <w:r w:rsidRPr="008E773C">
        <w:rPr>
          <w:rFonts w:ascii="仿宋_GB2312" w:eastAsia="仿宋_GB2312" w:hAnsi="仿宋_GB2312" w:hint="eastAsia"/>
          <w:sz w:val="32"/>
          <w:szCs w:val="32"/>
        </w:rPr>
        <w:t>分，积分细则如下表：</w:t>
      </w:r>
    </w:p>
    <w:p w:rsidR="00CD21BA" w:rsidRDefault="00CD21BA" w:rsidP="008E773C">
      <w:pPr>
        <w:spacing w:line="360" w:lineRule="auto"/>
        <w:ind w:leftChars="200" w:left="420"/>
        <w:rPr>
          <w:rFonts w:ascii="仿宋_GB2312" w:eastAsia="仿宋_GB2312" w:hAnsi="仿宋_GB2312"/>
          <w:sz w:val="28"/>
        </w:rPr>
      </w:pPr>
    </w:p>
    <w:tbl>
      <w:tblPr>
        <w:tblpPr w:leftFromText="180" w:rightFromText="180" w:vertAnchor="text" w:horzAnchor="margin" w:tblpXSpec="center" w:tblpY="-14"/>
        <w:tblOverlap w:val="never"/>
        <w:tblW w:w="7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2915"/>
      </w:tblGrid>
      <w:tr w:rsidR="00CD21BA" w:rsidTr="004C28FB">
        <w:tc>
          <w:tcPr>
            <w:tcW w:w="4225" w:type="dxa"/>
            <w:vAlign w:val="center"/>
          </w:tcPr>
          <w:p w:rsidR="00CD21BA" w:rsidRDefault="00CD21BA" w:rsidP="008E773C">
            <w:pPr>
              <w:spacing w:line="360" w:lineRule="auto"/>
              <w:rPr>
                <w:rFonts w:ascii="仿宋_GB2312" w:eastAsia="仿宋_GB2312" w:hAnsi="仿宋_GB2312"/>
                <w:b/>
                <w:bCs/>
                <w:sz w:val="24"/>
              </w:rPr>
            </w:pPr>
            <w:r>
              <w:rPr>
                <w:rFonts w:ascii="仿宋_GB2312" w:eastAsia="仿宋_GB2312" w:hAnsi="仿宋_GB2312" w:hint="eastAsia"/>
                <w:b/>
                <w:bCs/>
                <w:sz w:val="24"/>
              </w:rPr>
              <w:t>积分标准</w:t>
            </w:r>
          </w:p>
        </w:tc>
        <w:tc>
          <w:tcPr>
            <w:tcW w:w="2915" w:type="dxa"/>
            <w:vAlign w:val="center"/>
          </w:tcPr>
          <w:p w:rsidR="00CD21BA" w:rsidRDefault="00CD21BA" w:rsidP="008E773C">
            <w:pPr>
              <w:spacing w:line="360" w:lineRule="auto"/>
              <w:rPr>
                <w:rFonts w:ascii="仿宋_GB2312" w:eastAsia="仿宋_GB2312" w:hAnsi="仿宋_GB2312"/>
                <w:b/>
                <w:bCs/>
                <w:sz w:val="24"/>
              </w:rPr>
            </w:pPr>
            <w:r>
              <w:rPr>
                <w:rFonts w:ascii="仿宋_GB2312" w:eastAsia="仿宋_GB2312" w:hAnsi="仿宋_GB2312" w:hint="eastAsia"/>
                <w:b/>
                <w:bCs/>
                <w:sz w:val="24"/>
              </w:rPr>
              <w:t>积分数</w:t>
            </w:r>
          </w:p>
        </w:tc>
      </w:tr>
      <w:tr w:rsidR="00CD21BA" w:rsidTr="004C28FB">
        <w:tc>
          <w:tcPr>
            <w:tcW w:w="4225" w:type="dxa"/>
            <w:vAlign w:val="center"/>
          </w:tcPr>
          <w:p w:rsidR="00CD21BA" w:rsidRDefault="0047514E" w:rsidP="008E773C">
            <w:pPr>
              <w:spacing w:line="360" w:lineRule="auto"/>
              <w:rPr>
                <w:rFonts w:ascii="仿宋_GB2312" w:eastAsia="仿宋_GB2312" w:hAnsi="仿宋_GB2312"/>
                <w:sz w:val="24"/>
              </w:rPr>
            </w:pPr>
            <w:r>
              <w:rPr>
                <w:rFonts w:ascii="仿宋_GB2312" w:eastAsia="仿宋_GB2312" w:hAnsi="仿宋_GB2312" w:hint="eastAsia"/>
                <w:sz w:val="24"/>
              </w:rPr>
              <w:t>积极参与各项理论学习</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积极参加</w:t>
            </w:r>
            <w:r w:rsidR="00F410FD">
              <w:rPr>
                <w:rFonts w:ascii="仿宋_GB2312" w:eastAsia="仿宋_GB2312" w:hAnsi="仿宋_GB2312" w:hint="eastAsia"/>
                <w:sz w:val="24"/>
              </w:rPr>
              <w:t>挂职锻炼和志愿服务</w:t>
            </w:r>
            <w:r>
              <w:rPr>
                <w:rFonts w:ascii="仿宋_GB2312" w:eastAsia="仿宋_GB2312" w:hAnsi="仿宋_GB2312" w:hint="eastAsia"/>
                <w:sz w:val="24"/>
              </w:rPr>
              <w:t>活动，表现优异</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积极参加</w:t>
            </w:r>
            <w:r w:rsidR="00F410FD">
              <w:rPr>
                <w:rFonts w:ascii="仿宋_GB2312" w:eastAsia="仿宋_GB2312" w:hAnsi="仿宋_GB2312" w:hint="eastAsia"/>
                <w:sz w:val="24"/>
              </w:rPr>
              <w:t>领学领讲</w:t>
            </w:r>
            <w:r>
              <w:rPr>
                <w:rFonts w:ascii="仿宋_GB2312" w:eastAsia="仿宋_GB2312" w:hAnsi="仿宋_GB2312" w:hint="eastAsia"/>
                <w:sz w:val="24"/>
              </w:rPr>
              <w:t>活动，表现优异</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F410FD" w:rsidP="008E773C">
            <w:pPr>
              <w:spacing w:line="360" w:lineRule="auto"/>
              <w:rPr>
                <w:rFonts w:ascii="仿宋_GB2312" w:eastAsia="仿宋_GB2312" w:hAnsi="仿宋_GB2312"/>
                <w:sz w:val="24"/>
              </w:rPr>
            </w:pPr>
            <w:r>
              <w:rPr>
                <w:rFonts w:ascii="仿宋_GB2312" w:eastAsia="仿宋_GB2312" w:hAnsi="仿宋_GB2312" w:hint="eastAsia"/>
                <w:sz w:val="24"/>
              </w:rPr>
              <w:t>在各项社会实践过程中</w:t>
            </w:r>
            <w:r w:rsidR="00CD21BA">
              <w:rPr>
                <w:rFonts w:ascii="仿宋_GB2312" w:eastAsia="仿宋_GB2312" w:hAnsi="仿宋_GB2312" w:hint="eastAsia"/>
                <w:sz w:val="24"/>
              </w:rPr>
              <w:t>积极参与</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713ABF">
            <w:pPr>
              <w:spacing w:line="360" w:lineRule="auto"/>
              <w:rPr>
                <w:rFonts w:ascii="仿宋_GB2312" w:eastAsia="仿宋_GB2312" w:hAnsi="仿宋_GB2312"/>
                <w:sz w:val="24"/>
              </w:rPr>
            </w:pPr>
            <w:r>
              <w:rPr>
                <w:rFonts w:ascii="仿宋_GB2312" w:eastAsia="仿宋_GB2312" w:hAnsi="仿宋_GB2312" w:hint="eastAsia"/>
                <w:sz w:val="24"/>
              </w:rPr>
              <w:t>认真研读经典著作，高质量完成理论学习作业</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积极参与组织</w:t>
            </w:r>
            <w:r w:rsidR="0047514E">
              <w:rPr>
                <w:rFonts w:ascii="仿宋_GB2312" w:eastAsia="仿宋_GB2312" w:hAnsi="仿宋_GB2312" w:hint="eastAsia"/>
                <w:sz w:val="24"/>
              </w:rPr>
              <w:t>团队</w:t>
            </w:r>
            <w:r>
              <w:rPr>
                <w:rFonts w:ascii="仿宋_GB2312" w:eastAsia="仿宋_GB2312" w:hAnsi="仿宋_GB2312" w:hint="eastAsia"/>
                <w:sz w:val="24"/>
              </w:rPr>
              <w:t>建设</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bl>
    <w:p w:rsidR="00CD21BA" w:rsidRDefault="00CD21BA" w:rsidP="008E773C">
      <w:pPr>
        <w:spacing w:line="360" w:lineRule="auto"/>
        <w:ind w:firstLineChars="200" w:firstLine="640"/>
        <w:rPr>
          <w:rFonts w:ascii="仿宋_GB2312" w:eastAsia="仿宋_GB2312" w:hAnsi="仿宋_GB2312"/>
          <w:sz w:val="32"/>
          <w:szCs w:val="32"/>
        </w:rPr>
      </w:pPr>
      <w:r w:rsidRPr="00713ABF">
        <w:rPr>
          <w:rFonts w:ascii="仿宋_GB2312" w:eastAsia="仿宋_GB2312" w:hAnsi="仿宋_GB2312" w:hint="eastAsia"/>
          <w:sz w:val="32"/>
          <w:szCs w:val="32"/>
        </w:rPr>
        <w:t>对修满40课时的学员，青马班将授予其毕业证书；对于未修满40课时的学员，不予结业。青马班将出具相关课程的学习证明，并归入学员档案。</w:t>
      </w:r>
    </w:p>
    <w:p w:rsidR="00713ABF" w:rsidRPr="00713ABF" w:rsidRDefault="00713ABF" w:rsidP="008E773C">
      <w:pPr>
        <w:spacing w:line="360" w:lineRule="auto"/>
        <w:ind w:firstLineChars="200" w:firstLine="640"/>
        <w:rPr>
          <w:rFonts w:ascii="仿宋_GB2312" w:eastAsia="仿宋_GB2312" w:hAnsi="仿宋_GB2312"/>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lastRenderedPageBreak/>
        <w:t>第四章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考勤、纪律</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第十条</w:t>
      </w:r>
      <w:r w:rsidR="000E2F23" w:rsidRPr="00713ABF">
        <w:rPr>
          <w:rFonts w:ascii="仿宋_GB2312" w:eastAsia="仿宋_GB2312" w:hAnsi="仿宋_GB2312" w:hint="eastAsia"/>
          <w:sz w:val="32"/>
          <w:szCs w:val="32"/>
        </w:rPr>
        <w:t xml:space="preserve"> 学员须遵守</w:t>
      </w:r>
      <w:r w:rsidRPr="00713ABF">
        <w:rPr>
          <w:rFonts w:ascii="仿宋_GB2312" w:eastAsia="仿宋_GB2312" w:hAnsi="仿宋_GB2312" w:hint="eastAsia"/>
          <w:sz w:val="32"/>
          <w:szCs w:val="32"/>
        </w:rPr>
        <w:t>考勤制度，理论学习</w:t>
      </w:r>
      <w:r w:rsidR="00713ABF" w:rsidRPr="00713ABF">
        <w:rPr>
          <w:rFonts w:ascii="仿宋_GB2312" w:eastAsia="仿宋_GB2312" w:hAnsi="仿宋_GB2312" w:hint="eastAsia"/>
          <w:sz w:val="32"/>
          <w:szCs w:val="32"/>
        </w:rPr>
        <w:t>等统一培训课程由培训班</w:t>
      </w:r>
      <w:r w:rsidRPr="00713ABF">
        <w:rPr>
          <w:rFonts w:ascii="仿宋_GB2312" w:eastAsia="仿宋_GB2312" w:hAnsi="仿宋_GB2312" w:hint="eastAsia"/>
          <w:sz w:val="32"/>
          <w:szCs w:val="32"/>
        </w:rPr>
        <w:t>工作人员现场组织签到，理论作业完成情况遵照其提交时间统一记录。</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第十一条</w:t>
      </w:r>
      <w:r w:rsidR="0047514E" w:rsidRPr="00713ABF">
        <w:rPr>
          <w:rFonts w:ascii="仿宋_GB2312" w:eastAsia="仿宋_GB2312" w:hAnsi="仿宋_GB2312" w:hint="eastAsia"/>
          <w:sz w:val="32"/>
          <w:szCs w:val="32"/>
        </w:rPr>
        <w:t xml:space="preserve"> </w:t>
      </w:r>
      <w:r w:rsidR="00713ABF" w:rsidRPr="00713ABF">
        <w:rPr>
          <w:rFonts w:ascii="仿宋_GB2312" w:eastAsia="仿宋_GB2312" w:hAnsi="仿宋_GB2312" w:hint="eastAsia"/>
          <w:sz w:val="32"/>
          <w:szCs w:val="32"/>
        </w:rPr>
        <w:t>学员必须按规定的时间、地点参加</w:t>
      </w:r>
      <w:r w:rsidRPr="00713ABF">
        <w:rPr>
          <w:rFonts w:ascii="仿宋_GB2312" w:eastAsia="仿宋_GB2312" w:hAnsi="仿宋_GB2312" w:hint="eastAsia"/>
          <w:sz w:val="32"/>
          <w:szCs w:val="32"/>
        </w:rPr>
        <w:t>课程和统一组织的活动，不得迟到、早退，不得无故旷课。</w:t>
      </w:r>
      <w:r w:rsidR="00713ABF">
        <w:rPr>
          <w:rFonts w:ascii="仿宋_GB2312" w:eastAsia="仿宋_GB2312" w:hAnsi="仿宋_GB2312" w:hint="eastAsia"/>
          <w:sz w:val="32"/>
          <w:szCs w:val="32"/>
        </w:rPr>
        <w:t>其中：</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（1）</w:t>
      </w:r>
      <w:r w:rsidR="00CD21BA" w:rsidRPr="00713ABF">
        <w:rPr>
          <w:rFonts w:ascii="仿宋_GB2312" w:eastAsia="仿宋_GB2312" w:hAnsi="仿宋_GB2312" w:hint="eastAsia"/>
          <w:sz w:val="32"/>
          <w:szCs w:val="32"/>
        </w:rPr>
        <w:t>学员迟到或早退每累计三次按旷课一次计算。</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（2）</w:t>
      </w:r>
      <w:r w:rsidR="00CD21BA" w:rsidRPr="00713ABF">
        <w:rPr>
          <w:rFonts w:ascii="仿宋_GB2312" w:eastAsia="仿宋_GB2312" w:hAnsi="仿宋_GB2312" w:hint="eastAsia"/>
          <w:sz w:val="32"/>
          <w:szCs w:val="32"/>
        </w:rPr>
        <w:t>两次事假按旷课一次计算。</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（3）</w:t>
      </w:r>
      <w:r w:rsidR="00CD21BA" w:rsidRPr="00713ABF">
        <w:rPr>
          <w:rFonts w:ascii="仿宋_GB2312" w:eastAsia="仿宋_GB2312" w:hAnsi="仿宋_GB2312" w:hint="eastAsia"/>
          <w:sz w:val="32"/>
          <w:szCs w:val="32"/>
        </w:rPr>
        <w:t>学员旷课两次以上（含两次）将不得结业。</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第十二条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学员在</w:t>
      </w:r>
      <w:r w:rsidR="0047514E" w:rsidRPr="00713ABF">
        <w:rPr>
          <w:rFonts w:ascii="仿宋_GB2312" w:eastAsia="仿宋_GB2312" w:hAnsi="仿宋_GB2312" w:hint="eastAsia"/>
          <w:sz w:val="32"/>
          <w:szCs w:val="32"/>
        </w:rPr>
        <w:t>培训班</w:t>
      </w:r>
      <w:r w:rsidRPr="00713ABF">
        <w:rPr>
          <w:rFonts w:ascii="仿宋_GB2312" w:eastAsia="仿宋_GB2312" w:hAnsi="仿宋_GB2312" w:hint="eastAsia"/>
          <w:sz w:val="32"/>
          <w:szCs w:val="32"/>
        </w:rPr>
        <w:t>学习期间，应当认真执行学生行为规范，自觉维护</w:t>
      </w:r>
      <w:r w:rsidR="00713ABF">
        <w:rPr>
          <w:rFonts w:ascii="仿宋_GB2312" w:eastAsia="仿宋_GB2312" w:hAnsi="仿宋_GB2312" w:hint="eastAsia"/>
          <w:sz w:val="32"/>
          <w:szCs w:val="32"/>
        </w:rPr>
        <w:t>培训班各项活动的正常秩序，努力维护培训班</w:t>
      </w:r>
      <w:r w:rsidRPr="00713ABF">
        <w:rPr>
          <w:rFonts w:ascii="仿宋_GB2312" w:eastAsia="仿宋_GB2312" w:hAnsi="仿宋_GB2312" w:hint="eastAsia"/>
          <w:sz w:val="32"/>
          <w:szCs w:val="32"/>
        </w:rPr>
        <w:t>的荣誉和形象，积极参与校园文明建设，努力提高自身的思想道德修养和综合素质。</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第十三条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学员参加培训班</w:t>
      </w:r>
      <w:r w:rsidRPr="00713ABF">
        <w:rPr>
          <w:rFonts w:ascii="仿宋_GB2312" w:eastAsia="仿宋_GB2312" w:hAnsi="仿宋_GB2312" w:hint="eastAsia"/>
          <w:sz w:val="32"/>
          <w:szCs w:val="32"/>
        </w:rPr>
        <w:t>的各项活动时，应尽量统一着装，并应注意使自身的仪容仪表符合</w:t>
      </w:r>
      <w:r w:rsidR="00713ABF">
        <w:rPr>
          <w:rFonts w:ascii="仿宋_GB2312" w:eastAsia="仿宋_GB2312" w:hAnsi="仿宋_GB2312" w:hint="eastAsia"/>
          <w:sz w:val="32"/>
          <w:szCs w:val="32"/>
        </w:rPr>
        <w:t>青年骨干</w:t>
      </w:r>
      <w:r w:rsidRPr="00713ABF">
        <w:rPr>
          <w:rFonts w:ascii="仿宋_GB2312" w:eastAsia="仿宋_GB2312" w:hAnsi="仿宋_GB2312" w:hint="eastAsia"/>
          <w:sz w:val="32"/>
          <w:szCs w:val="32"/>
        </w:rPr>
        <w:t>的身份和气质。</w:t>
      </w:r>
    </w:p>
    <w:p w:rsidR="00CD21BA" w:rsidRPr="00713ABF" w:rsidRDefault="00CD21BA" w:rsidP="008E773C">
      <w:pPr>
        <w:spacing w:line="360" w:lineRule="auto"/>
        <w:rPr>
          <w:rFonts w:ascii="仿宋_GB2312" w:eastAsia="仿宋_GB2312" w:hAnsi="仿宋_GB2312"/>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t>第五章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奖惩</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第十四条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每期学习结束，以组为单位对学员</w:t>
      </w:r>
      <w:r w:rsidR="0075768E" w:rsidRPr="00713ABF">
        <w:rPr>
          <w:rFonts w:ascii="仿宋_GB2312" w:eastAsia="仿宋_GB2312" w:hAnsi="仿宋_GB2312" w:hint="eastAsia"/>
          <w:sz w:val="32"/>
          <w:szCs w:val="32"/>
        </w:rPr>
        <w:t>所修课时数和积分进行综合排序（课时数优先级高于积分数），对排名前</w:t>
      </w:r>
      <w:r w:rsidRPr="00713ABF">
        <w:rPr>
          <w:rFonts w:ascii="仿宋_GB2312" w:eastAsia="仿宋_GB2312" w:hAnsi="仿宋_GB2312" w:hint="eastAsia"/>
          <w:sz w:val="32"/>
          <w:szCs w:val="32"/>
        </w:rPr>
        <w:t>30%</w:t>
      </w:r>
      <w:r w:rsidR="00713ABF">
        <w:rPr>
          <w:rFonts w:ascii="仿宋_GB2312" w:eastAsia="仿宋_GB2312" w:hAnsi="仿宋_GB2312" w:hint="eastAsia"/>
          <w:sz w:val="32"/>
          <w:szCs w:val="32"/>
        </w:rPr>
        <w:t>的学员，培训班</w:t>
      </w:r>
      <w:r w:rsidRPr="00713ABF">
        <w:rPr>
          <w:rFonts w:ascii="仿宋_GB2312" w:eastAsia="仿宋_GB2312" w:hAnsi="仿宋_GB2312" w:hint="eastAsia"/>
          <w:sz w:val="32"/>
          <w:szCs w:val="32"/>
        </w:rPr>
        <w:t>将</w:t>
      </w:r>
      <w:r w:rsidR="00713ABF">
        <w:rPr>
          <w:rFonts w:ascii="仿宋_GB2312" w:eastAsia="仿宋_GB2312" w:hAnsi="仿宋_GB2312" w:hint="eastAsia"/>
          <w:sz w:val="32"/>
          <w:szCs w:val="32"/>
        </w:rPr>
        <w:t>统一</w:t>
      </w:r>
      <w:r w:rsidRPr="00713ABF">
        <w:rPr>
          <w:rFonts w:ascii="仿宋_GB2312" w:eastAsia="仿宋_GB2312" w:hAnsi="仿宋_GB2312" w:hint="eastAsia"/>
          <w:sz w:val="32"/>
          <w:szCs w:val="32"/>
        </w:rPr>
        <w:t>颁发“优秀学员”证书，并</w:t>
      </w:r>
      <w:r w:rsidR="00713ABF">
        <w:rPr>
          <w:rFonts w:ascii="仿宋_GB2312" w:eastAsia="仿宋_GB2312" w:hAnsi="仿宋_GB2312" w:hint="eastAsia"/>
          <w:sz w:val="32"/>
          <w:szCs w:val="32"/>
        </w:rPr>
        <w:t>在其成长</w:t>
      </w:r>
      <w:r w:rsidRPr="00713ABF">
        <w:rPr>
          <w:rFonts w:ascii="仿宋_GB2312" w:eastAsia="仿宋_GB2312" w:hAnsi="仿宋_GB2312" w:hint="eastAsia"/>
          <w:sz w:val="32"/>
          <w:szCs w:val="32"/>
        </w:rPr>
        <w:t>发展过程中给予</w:t>
      </w:r>
      <w:r w:rsidR="0075768E" w:rsidRPr="00713ABF">
        <w:rPr>
          <w:rFonts w:ascii="仿宋_GB2312" w:eastAsia="仿宋_GB2312" w:hAnsi="仿宋_GB2312" w:hint="eastAsia"/>
          <w:sz w:val="32"/>
          <w:szCs w:val="32"/>
        </w:rPr>
        <w:t>积极</w:t>
      </w:r>
      <w:r w:rsidRPr="00713ABF">
        <w:rPr>
          <w:rFonts w:ascii="仿宋_GB2312" w:eastAsia="仿宋_GB2312" w:hAnsi="仿宋_GB2312" w:hint="eastAsia"/>
          <w:sz w:val="32"/>
          <w:szCs w:val="32"/>
        </w:rPr>
        <w:t>推荐。</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第十五条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对于学员违反培训班</w:t>
      </w:r>
      <w:r w:rsidRPr="00713ABF">
        <w:rPr>
          <w:rFonts w:ascii="仿宋_GB2312" w:eastAsia="仿宋_GB2312" w:hAnsi="仿宋_GB2312" w:hint="eastAsia"/>
          <w:sz w:val="32"/>
          <w:szCs w:val="32"/>
        </w:rPr>
        <w:t>管理规定的行为，视其情节</w:t>
      </w:r>
      <w:r w:rsidR="00713ABF">
        <w:rPr>
          <w:rFonts w:ascii="仿宋_GB2312" w:eastAsia="仿宋_GB2312" w:hAnsi="仿宋_GB2312" w:hint="eastAsia"/>
          <w:sz w:val="32"/>
          <w:szCs w:val="32"/>
        </w:rPr>
        <w:lastRenderedPageBreak/>
        <w:t>轻重，采取批评教育、提出警告直至开除培训班学籍的方式进行处理，必要时</w:t>
      </w:r>
      <w:r w:rsidRPr="00713ABF">
        <w:rPr>
          <w:rFonts w:ascii="仿宋_GB2312" w:eastAsia="仿宋_GB2312" w:hAnsi="仿宋_GB2312" w:hint="eastAsia"/>
          <w:sz w:val="32"/>
          <w:szCs w:val="32"/>
        </w:rPr>
        <w:t>可将学员的违纪行为向其所在学院党委、团委通报。</w:t>
      </w:r>
    </w:p>
    <w:p w:rsidR="00CD21BA" w:rsidRPr="00713ABF" w:rsidRDefault="00CD21BA" w:rsidP="008E773C">
      <w:pPr>
        <w:spacing w:line="360" w:lineRule="auto"/>
        <w:rPr>
          <w:rFonts w:ascii="仿宋_GB2312" w:eastAsia="仿宋_GB2312" w:hAnsi="仿宋_GB2312"/>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t>第六章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附则</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第十六条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本守则的解释权归</w:t>
      </w:r>
      <w:r w:rsidR="00713ABF" w:rsidRPr="008E773C">
        <w:rPr>
          <w:rFonts w:ascii="仿宋_GB2312" w:eastAsia="仿宋_GB2312" w:hAnsi="宋体" w:cs="宋体" w:hint="eastAsia"/>
          <w:kern w:val="0"/>
          <w:sz w:val="32"/>
          <w:szCs w:val="32"/>
        </w:rPr>
        <w:t>团中央“青年马克思主义者</w:t>
      </w:r>
      <w:r w:rsidR="00713ABF" w:rsidRPr="008E773C">
        <w:rPr>
          <w:rFonts w:ascii="仿宋_GB2312" w:eastAsia="仿宋_GB2312" w:hAnsi="宋体" w:cs="宋体"/>
          <w:kern w:val="0"/>
          <w:sz w:val="32"/>
          <w:szCs w:val="32"/>
        </w:rPr>
        <w:t>培养工程</w:t>
      </w:r>
      <w:r w:rsidR="00713ABF"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（南开大学）</w:t>
      </w:r>
      <w:r w:rsidRPr="00713ABF">
        <w:rPr>
          <w:rFonts w:ascii="仿宋_GB2312" w:eastAsia="仿宋_GB2312" w:hAnsi="仿宋_GB2312" w:hint="eastAsia"/>
          <w:sz w:val="32"/>
          <w:szCs w:val="32"/>
        </w:rPr>
        <w:t>。</w:t>
      </w:r>
    </w:p>
    <w:p w:rsidR="00CD21BA" w:rsidRDefault="00CD21BA" w:rsidP="008E773C">
      <w:pPr>
        <w:spacing w:line="360" w:lineRule="auto"/>
        <w:rPr>
          <w:rFonts w:ascii="仿宋_GB2312" w:eastAsia="仿宋_GB2312"/>
          <w:sz w:val="28"/>
        </w:rPr>
      </w:pPr>
      <w:r w:rsidRPr="00713ABF">
        <w:rPr>
          <w:rFonts w:ascii="仿宋_GB2312" w:eastAsia="仿宋_GB2312" w:hAnsi="仿宋_GB2312" w:hint="eastAsia"/>
          <w:b/>
          <w:sz w:val="32"/>
          <w:szCs w:val="32"/>
        </w:rPr>
        <w:t>第十七条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本守则自</w:t>
      </w:r>
      <w:r w:rsidR="00713ABF">
        <w:rPr>
          <w:rFonts w:ascii="仿宋_GB2312" w:eastAsia="仿宋_GB2312" w:hAnsi="仿宋_GB2312" w:hint="eastAsia"/>
          <w:sz w:val="32"/>
          <w:szCs w:val="32"/>
        </w:rPr>
        <w:t>2020</w:t>
      </w:r>
      <w:r w:rsidRPr="00713ABF">
        <w:rPr>
          <w:rFonts w:ascii="仿宋_GB2312" w:eastAsia="仿宋_GB2312" w:hAnsi="仿宋_GB2312" w:hint="eastAsia"/>
          <w:sz w:val="32"/>
          <w:szCs w:val="32"/>
        </w:rPr>
        <w:t>年5月</w:t>
      </w:r>
      <w:r w:rsidR="00713ABF">
        <w:rPr>
          <w:rFonts w:ascii="仿宋_GB2312" w:eastAsia="仿宋_GB2312" w:hAnsi="仿宋_GB2312" w:hint="eastAsia"/>
          <w:sz w:val="32"/>
          <w:szCs w:val="32"/>
        </w:rPr>
        <w:t>14</w:t>
      </w:r>
      <w:r w:rsidRPr="00713ABF">
        <w:rPr>
          <w:rFonts w:ascii="仿宋_GB2312" w:eastAsia="仿宋_GB2312" w:hAnsi="仿宋_GB2312" w:hint="eastAsia"/>
          <w:sz w:val="32"/>
          <w:szCs w:val="32"/>
        </w:rPr>
        <w:t>日起试行。</w:t>
      </w:r>
    </w:p>
    <w:p w:rsidR="00854CB5" w:rsidRPr="00CD21BA" w:rsidRDefault="00854CB5" w:rsidP="008E773C"/>
    <w:sectPr w:rsidR="00854CB5" w:rsidRPr="00CD21BA" w:rsidSect="009742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220" w:rsidRDefault="008B6220" w:rsidP="00CD21BA">
      <w:r>
        <w:separator/>
      </w:r>
    </w:p>
  </w:endnote>
  <w:endnote w:type="continuationSeparator" w:id="0">
    <w:p w:rsidR="008B6220" w:rsidRDefault="008B6220" w:rsidP="00CD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35580"/>
      <w:docPartObj>
        <w:docPartGallery w:val="Page Numbers (Bottom of Page)"/>
        <w:docPartUnique/>
      </w:docPartObj>
    </w:sdtPr>
    <w:sdtEndPr/>
    <w:sdtContent>
      <w:p w:rsidR="00060D41" w:rsidRDefault="009E7BE1">
        <w:pPr>
          <w:pStyle w:val="a5"/>
          <w:jc w:val="center"/>
        </w:pPr>
        <w:r>
          <w:fldChar w:fldCharType="begin"/>
        </w:r>
        <w:r>
          <w:instrText xml:space="preserve"> PAGE   \* MERGEFORMAT </w:instrText>
        </w:r>
        <w:r>
          <w:fldChar w:fldCharType="separate"/>
        </w:r>
        <w:r w:rsidR="00C27252" w:rsidRPr="00C27252">
          <w:rPr>
            <w:noProof/>
            <w:lang w:val="zh-CN"/>
          </w:rPr>
          <w:t>-</w:t>
        </w:r>
        <w:r w:rsidR="00C27252">
          <w:rPr>
            <w:noProof/>
          </w:rPr>
          <w:t xml:space="preserve"> 4 -</w:t>
        </w:r>
        <w:r>
          <w:rPr>
            <w:noProof/>
            <w:lang w:val="zh-CN"/>
          </w:rPr>
          <w:fldChar w:fldCharType="end"/>
        </w:r>
      </w:p>
    </w:sdtContent>
  </w:sdt>
  <w:p w:rsidR="00060D41" w:rsidRDefault="00060D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220" w:rsidRDefault="008B6220" w:rsidP="00CD21BA">
      <w:r>
        <w:separator/>
      </w:r>
    </w:p>
  </w:footnote>
  <w:footnote w:type="continuationSeparator" w:id="0">
    <w:p w:rsidR="008B6220" w:rsidRDefault="008B6220" w:rsidP="00CD2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singleLevel"/>
    <w:tmpl w:val="00000012"/>
    <w:lvl w:ilvl="0">
      <w:start w:val="1"/>
      <w:numFmt w:val="chineseCounting"/>
      <w:suff w:val="nothing"/>
      <w:lvlText w:val="（%1）"/>
      <w:lvlJc w:val="left"/>
    </w:lvl>
  </w:abstractNum>
  <w:abstractNum w:abstractNumId="1" w15:restartNumberingAfterBreak="0">
    <w:nsid w:val="00000014"/>
    <w:multiLevelType w:val="singleLevel"/>
    <w:tmpl w:val="A9D4DB2C"/>
    <w:lvl w:ilvl="0">
      <w:start w:val="9"/>
      <w:numFmt w:val="chineseCounting"/>
      <w:suff w:val="space"/>
      <w:lvlText w:val="第%1条"/>
      <w:lvlJc w:val="left"/>
      <w:rPr>
        <w:b/>
        <w:sz w:val="32"/>
      </w:rPr>
    </w:lvl>
  </w:abstractNum>
  <w:abstractNum w:abstractNumId="2" w15:restartNumberingAfterBreak="0">
    <w:nsid w:val="38A257E4"/>
    <w:multiLevelType w:val="multilevel"/>
    <w:tmpl w:val="38A257E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D21BA"/>
    <w:rsid w:val="00060D41"/>
    <w:rsid w:val="000E2F23"/>
    <w:rsid w:val="000F53EC"/>
    <w:rsid w:val="00207920"/>
    <w:rsid w:val="002B5FA5"/>
    <w:rsid w:val="002E57A1"/>
    <w:rsid w:val="003574B6"/>
    <w:rsid w:val="0047514E"/>
    <w:rsid w:val="00517593"/>
    <w:rsid w:val="00562F08"/>
    <w:rsid w:val="00570028"/>
    <w:rsid w:val="006948A5"/>
    <w:rsid w:val="00713ABF"/>
    <w:rsid w:val="0075768E"/>
    <w:rsid w:val="007F7262"/>
    <w:rsid w:val="00854CB5"/>
    <w:rsid w:val="00886FCF"/>
    <w:rsid w:val="008B6220"/>
    <w:rsid w:val="008E773C"/>
    <w:rsid w:val="00966902"/>
    <w:rsid w:val="009742CF"/>
    <w:rsid w:val="009E7BE1"/>
    <w:rsid w:val="00A56A26"/>
    <w:rsid w:val="00AC76E2"/>
    <w:rsid w:val="00B40B1F"/>
    <w:rsid w:val="00B46992"/>
    <w:rsid w:val="00C27252"/>
    <w:rsid w:val="00C916F7"/>
    <w:rsid w:val="00CD21BA"/>
    <w:rsid w:val="00D8316D"/>
    <w:rsid w:val="00DA6B93"/>
    <w:rsid w:val="00E16717"/>
    <w:rsid w:val="00E95703"/>
    <w:rsid w:val="00F410FD"/>
    <w:rsid w:val="00F4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3787C"/>
  <w15:docId w15:val="{4F9DC476-E47E-4544-9620-64DDC0B4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21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1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21BA"/>
    <w:rPr>
      <w:sz w:val="18"/>
      <w:szCs w:val="18"/>
    </w:rPr>
  </w:style>
  <w:style w:type="paragraph" w:styleId="a5">
    <w:name w:val="footer"/>
    <w:basedOn w:val="a"/>
    <w:link w:val="a6"/>
    <w:uiPriority w:val="99"/>
    <w:unhideWhenUsed/>
    <w:rsid w:val="00CD21BA"/>
    <w:pPr>
      <w:tabs>
        <w:tab w:val="center" w:pos="4153"/>
        <w:tab w:val="right" w:pos="8306"/>
      </w:tabs>
      <w:snapToGrid w:val="0"/>
      <w:jc w:val="left"/>
    </w:pPr>
    <w:rPr>
      <w:sz w:val="18"/>
      <w:szCs w:val="18"/>
    </w:rPr>
  </w:style>
  <w:style w:type="character" w:customStyle="1" w:styleId="a6">
    <w:name w:val="页脚 字符"/>
    <w:basedOn w:val="a0"/>
    <w:link w:val="a5"/>
    <w:uiPriority w:val="99"/>
    <w:rsid w:val="00CD21BA"/>
    <w:rPr>
      <w:sz w:val="18"/>
      <w:szCs w:val="18"/>
    </w:rPr>
  </w:style>
  <w:style w:type="paragraph" w:styleId="a7">
    <w:name w:val="List Paragraph"/>
    <w:basedOn w:val="a"/>
    <w:uiPriority w:val="34"/>
    <w:qFormat/>
    <w:rsid w:val="00CD21B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10</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13</cp:revision>
  <dcterms:created xsi:type="dcterms:W3CDTF">2019-05-28T00:34:00Z</dcterms:created>
  <dcterms:modified xsi:type="dcterms:W3CDTF">2020-05-16T05:47:00Z</dcterms:modified>
</cp:coreProperties>
</file>